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F43F"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1BB2FB2B" w14:textId="77777777" w:rsidR="00505D2C" w:rsidRPr="00505D2C" w:rsidRDefault="00505D2C" w:rsidP="007F6318">
      <w:pPr>
        <w:autoSpaceDE w:val="0"/>
        <w:autoSpaceDN w:val="0"/>
        <w:adjustRightInd w:val="0"/>
        <w:spacing w:after="0" w:line="240" w:lineRule="auto"/>
        <w:jc w:val="center"/>
        <w:rPr>
          <w:rFonts w:cs="Arial"/>
          <w:b/>
          <w:color w:val="1F497D" w:themeColor="text2"/>
          <w:sz w:val="52"/>
          <w:szCs w:val="52"/>
        </w:rPr>
      </w:pPr>
      <w:r w:rsidRPr="00505D2C">
        <w:rPr>
          <w:rFonts w:cs="Arial"/>
          <w:b/>
          <w:color w:val="1F497D" w:themeColor="text2"/>
          <w:sz w:val="52"/>
          <w:szCs w:val="52"/>
        </w:rPr>
        <w:t>WHISTLE-BLOWING POLICY</w:t>
      </w:r>
    </w:p>
    <w:p w14:paraId="3C5A51D9"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7002D8A2"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383DA0C9"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2F4E0215"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5EB2A8E8" w14:textId="77777777" w:rsidR="00505D2C" w:rsidRDefault="008D608D" w:rsidP="007F6318">
      <w:pPr>
        <w:autoSpaceDE w:val="0"/>
        <w:autoSpaceDN w:val="0"/>
        <w:adjustRightInd w:val="0"/>
        <w:spacing w:after="0" w:line="240" w:lineRule="auto"/>
        <w:jc w:val="center"/>
        <w:rPr>
          <w:rFonts w:cs="Arial"/>
          <w:b/>
          <w:color w:val="1F497D" w:themeColor="text2"/>
          <w:sz w:val="36"/>
          <w:szCs w:val="36"/>
        </w:rPr>
      </w:pPr>
      <w:r>
        <w:rPr>
          <w:rFonts w:cs="Arial"/>
          <w:b/>
          <w:color w:val="C00000"/>
          <w:sz w:val="36"/>
          <w:szCs w:val="36"/>
        </w:rPr>
        <w:t>St.</w:t>
      </w:r>
      <w:r w:rsidR="008E4112">
        <w:rPr>
          <w:rFonts w:cs="Arial"/>
          <w:b/>
          <w:color w:val="C00000"/>
          <w:sz w:val="36"/>
          <w:szCs w:val="36"/>
        </w:rPr>
        <w:t xml:space="preserve"> </w:t>
      </w:r>
      <w:r>
        <w:rPr>
          <w:rFonts w:cs="Arial"/>
          <w:b/>
          <w:color w:val="C00000"/>
          <w:sz w:val="36"/>
          <w:szCs w:val="36"/>
        </w:rPr>
        <w:t>Patrick’s P.S. Mullanaskea</w:t>
      </w:r>
    </w:p>
    <w:p w14:paraId="0706BEDA"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28D45A42"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75975E21"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4B03151E"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504E06ED"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5C6C8292" w14:textId="77777777" w:rsidR="00505D2C" w:rsidRDefault="008D608D" w:rsidP="007F6318">
      <w:pPr>
        <w:autoSpaceDE w:val="0"/>
        <w:autoSpaceDN w:val="0"/>
        <w:adjustRightInd w:val="0"/>
        <w:spacing w:after="0" w:line="240" w:lineRule="auto"/>
        <w:jc w:val="center"/>
        <w:rPr>
          <w:rFonts w:cs="Arial"/>
          <w:b/>
          <w:color w:val="1F497D" w:themeColor="text2"/>
          <w:sz w:val="36"/>
          <w:szCs w:val="36"/>
        </w:rPr>
      </w:pPr>
      <w:r>
        <w:rPr>
          <w:rFonts w:cs="Arial"/>
          <w:b/>
          <w:noProof/>
          <w:color w:val="1F497D" w:themeColor="text2"/>
          <w:sz w:val="36"/>
          <w:szCs w:val="36"/>
          <w:lang w:eastAsia="en-GB"/>
        </w:rPr>
        <w:drawing>
          <wp:anchor distT="0" distB="0" distL="114300" distR="114300" simplePos="0" relativeHeight="251658240" behindDoc="0" locked="0" layoutInCell="1" allowOverlap="1" wp14:anchorId="362E6ABD" wp14:editId="2DC19E2B">
            <wp:simplePos x="0" y="0"/>
            <wp:positionH relativeFrom="margin">
              <wp:align>center</wp:align>
            </wp:positionH>
            <wp:positionV relativeFrom="paragraph">
              <wp:posOffset>10460</wp:posOffset>
            </wp:positionV>
            <wp:extent cx="1609725" cy="1352550"/>
            <wp:effectExtent l="0" t="0" r="9525" b="0"/>
            <wp:wrapSquare wrapText="right"/>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ites.org/stpatrickspsmullanaskea/My_Homepage_Files/IMG_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49D9F806"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4A0CE7FA"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6C2C4DF1"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7AB6F482"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57CF1709"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3EB39F31" w14:textId="77777777" w:rsidR="00505D2C" w:rsidRDefault="00505D2C" w:rsidP="00505D2C">
      <w:pPr>
        <w:autoSpaceDE w:val="0"/>
        <w:autoSpaceDN w:val="0"/>
        <w:adjustRightInd w:val="0"/>
        <w:spacing w:after="0" w:line="240" w:lineRule="auto"/>
        <w:rPr>
          <w:rFonts w:cs="Arial"/>
          <w:b/>
          <w:color w:val="1F497D" w:themeColor="text2"/>
          <w:sz w:val="36"/>
          <w:szCs w:val="36"/>
        </w:rPr>
      </w:pPr>
    </w:p>
    <w:p w14:paraId="0BEEFC5C"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6A541BED"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37C05061"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67D867B0" w14:textId="77777777" w:rsidR="00505D2C" w:rsidRPr="00505D2C" w:rsidRDefault="00505D2C" w:rsidP="00505D2C">
      <w:pPr>
        <w:autoSpaceDE w:val="0"/>
        <w:autoSpaceDN w:val="0"/>
        <w:adjustRightInd w:val="0"/>
        <w:spacing w:after="0" w:line="240" w:lineRule="auto"/>
        <w:rPr>
          <w:rFonts w:cs="Arial"/>
          <w:b/>
          <w:szCs w:val="24"/>
        </w:rPr>
      </w:pPr>
      <w:r w:rsidRPr="00505D2C">
        <w:rPr>
          <w:rFonts w:cs="Arial"/>
          <w:b/>
          <w:szCs w:val="24"/>
        </w:rPr>
        <w:t>Signed:</w:t>
      </w:r>
      <w:r w:rsidRPr="00505D2C">
        <w:rPr>
          <w:rFonts w:cs="Arial"/>
          <w:b/>
          <w:szCs w:val="24"/>
        </w:rPr>
        <w:tab/>
      </w:r>
      <w:r w:rsidRPr="00505D2C">
        <w:rPr>
          <w:rFonts w:cs="Arial"/>
          <w:b/>
          <w:szCs w:val="24"/>
        </w:rPr>
        <w:tab/>
        <w:t>________________________________ (BOG Chair)</w:t>
      </w:r>
    </w:p>
    <w:p w14:paraId="740EAB98" w14:textId="77777777" w:rsidR="00505D2C" w:rsidRPr="00505D2C" w:rsidRDefault="00505D2C" w:rsidP="00505D2C">
      <w:pPr>
        <w:autoSpaceDE w:val="0"/>
        <w:autoSpaceDN w:val="0"/>
        <w:adjustRightInd w:val="0"/>
        <w:spacing w:after="0" w:line="240" w:lineRule="auto"/>
        <w:rPr>
          <w:rFonts w:cs="Arial"/>
          <w:b/>
          <w:szCs w:val="24"/>
        </w:rPr>
      </w:pPr>
    </w:p>
    <w:p w14:paraId="71D9CC32" w14:textId="77777777" w:rsidR="00505D2C" w:rsidRPr="00505D2C" w:rsidRDefault="00505D2C" w:rsidP="00505D2C">
      <w:pPr>
        <w:autoSpaceDE w:val="0"/>
        <w:autoSpaceDN w:val="0"/>
        <w:adjustRightInd w:val="0"/>
        <w:spacing w:after="0" w:line="240" w:lineRule="auto"/>
        <w:rPr>
          <w:rFonts w:cs="Arial"/>
          <w:b/>
          <w:szCs w:val="24"/>
        </w:rPr>
      </w:pPr>
      <w:r w:rsidRPr="00505D2C">
        <w:rPr>
          <w:rFonts w:cs="Arial"/>
          <w:b/>
          <w:szCs w:val="24"/>
        </w:rPr>
        <w:tab/>
      </w:r>
      <w:r w:rsidRPr="00505D2C">
        <w:rPr>
          <w:rFonts w:cs="Arial"/>
          <w:b/>
          <w:szCs w:val="24"/>
        </w:rPr>
        <w:tab/>
      </w:r>
      <w:r w:rsidRPr="00505D2C">
        <w:rPr>
          <w:rFonts w:cs="Arial"/>
          <w:b/>
          <w:szCs w:val="24"/>
        </w:rPr>
        <w:tab/>
        <w:t>________________________________ (Principal)</w:t>
      </w:r>
    </w:p>
    <w:p w14:paraId="4B7B7C3F" w14:textId="77777777" w:rsidR="00505D2C" w:rsidRPr="00505D2C" w:rsidRDefault="00505D2C" w:rsidP="00505D2C">
      <w:pPr>
        <w:autoSpaceDE w:val="0"/>
        <w:autoSpaceDN w:val="0"/>
        <w:adjustRightInd w:val="0"/>
        <w:spacing w:after="0" w:line="240" w:lineRule="auto"/>
        <w:rPr>
          <w:rFonts w:cs="Arial"/>
          <w:b/>
          <w:szCs w:val="24"/>
        </w:rPr>
      </w:pPr>
    </w:p>
    <w:p w14:paraId="5B5A4DE2" w14:textId="77777777" w:rsidR="00505D2C" w:rsidRPr="00505D2C" w:rsidRDefault="00505D2C" w:rsidP="00505D2C">
      <w:pPr>
        <w:autoSpaceDE w:val="0"/>
        <w:autoSpaceDN w:val="0"/>
        <w:adjustRightInd w:val="0"/>
        <w:spacing w:after="0" w:line="240" w:lineRule="auto"/>
        <w:rPr>
          <w:rFonts w:cs="Arial"/>
          <w:b/>
          <w:szCs w:val="24"/>
        </w:rPr>
      </w:pPr>
      <w:r w:rsidRPr="00505D2C">
        <w:rPr>
          <w:rFonts w:cs="Arial"/>
          <w:b/>
          <w:szCs w:val="24"/>
        </w:rPr>
        <w:t>Date:</w:t>
      </w:r>
      <w:r w:rsidRPr="00505D2C">
        <w:rPr>
          <w:rFonts w:cs="Arial"/>
          <w:b/>
          <w:szCs w:val="24"/>
        </w:rPr>
        <w:tab/>
      </w:r>
      <w:r w:rsidRPr="00505D2C">
        <w:rPr>
          <w:rFonts w:cs="Arial"/>
          <w:b/>
          <w:szCs w:val="24"/>
        </w:rPr>
        <w:tab/>
      </w:r>
      <w:r w:rsidRPr="00505D2C">
        <w:rPr>
          <w:rFonts w:cs="Arial"/>
          <w:b/>
          <w:szCs w:val="24"/>
        </w:rPr>
        <w:tab/>
        <w:t>_______________</w:t>
      </w:r>
    </w:p>
    <w:p w14:paraId="326ABE81" w14:textId="77777777" w:rsidR="00505D2C" w:rsidRPr="00505D2C" w:rsidRDefault="00505D2C" w:rsidP="00505D2C">
      <w:pPr>
        <w:autoSpaceDE w:val="0"/>
        <w:autoSpaceDN w:val="0"/>
        <w:adjustRightInd w:val="0"/>
        <w:spacing w:after="0" w:line="240" w:lineRule="auto"/>
        <w:rPr>
          <w:rFonts w:cs="Arial"/>
          <w:b/>
          <w:szCs w:val="24"/>
        </w:rPr>
      </w:pPr>
    </w:p>
    <w:p w14:paraId="441B27D1" w14:textId="77777777" w:rsidR="00505D2C" w:rsidRPr="00505D2C" w:rsidRDefault="00505D2C" w:rsidP="00505D2C">
      <w:pPr>
        <w:autoSpaceDE w:val="0"/>
        <w:autoSpaceDN w:val="0"/>
        <w:adjustRightInd w:val="0"/>
        <w:spacing w:after="0" w:line="240" w:lineRule="auto"/>
        <w:rPr>
          <w:rFonts w:cs="Arial"/>
          <w:b/>
          <w:szCs w:val="24"/>
        </w:rPr>
      </w:pPr>
    </w:p>
    <w:p w14:paraId="60D3454E" w14:textId="23275677" w:rsidR="00505D2C" w:rsidRDefault="00505D2C" w:rsidP="00505D2C">
      <w:pPr>
        <w:autoSpaceDE w:val="0"/>
        <w:autoSpaceDN w:val="0"/>
        <w:adjustRightInd w:val="0"/>
        <w:spacing w:after="0" w:line="240" w:lineRule="auto"/>
        <w:rPr>
          <w:rFonts w:cs="Arial"/>
          <w:b/>
          <w:szCs w:val="24"/>
        </w:rPr>
      </w:pPr>
      <w:r w:rsidRPr="00505D2C">
        <w:rPr>
          <w:rFonts w:cs="Arial"/>
          <w:b/>
          <w:szCs w:val="24"/>
        </w:rPr>
        <w:t>Review</w:t>
      </w:r>
      <w:r w:rsidR="00866EC3">
        <w:rPr>
          <w:rFonts w:cs="Arial"/>
          <w:b/>
          <w:szCs w:val="24"/>
        </w:rPr>
        <w:t xml:space="preserve"> &amp; Ratified </w:t>
      </w:r>
      <w:r w:rsidRPr="00505D2C">
        <w:rPr>
          <w:rFonts w:cs="Arial"/>
          <w:b/>
          <w:szCs w:val="24"/>
        </w:rPr>
        <w:t xml:space="preserve">Due: </w:t>
      </w:r>
      <w:r w:rsidR="00B02E4F">
        <w:rPr>
          <w:rFonts w:cs="Arial"/>
          <w:b/>
          <w:szCs w:val="24"/>
        </w:rPr>
        <w:t>February 2023</w:t>
      </w:r>
    </w:p>
    <w:p w14:paraId="2416AD03" w14:textId="7BFB9B0E" w:rsidR="00866EC3" w:rsidRPr="00505D2C" w:rsidRDefault="00866EC3" w:rsidP="00505D2C">
      <w:pPr>
        <w:autoSpaceDE w:val="0"/>
        <w:autoSpaceDN w:val="0"/>
        <w:adjustRightInd w:val="0"/>
        <w:spacing w:after="0" w:line="240" w:lineRule="auto"/>
        <w:rPr>
          <w:rFonts w:cs="Arial"/>
          <w:b/>
          <w:szCs w:val="24"/>
        </w:rPr>
      </w:pPr>
      <w:r>
        <w:rPr>
          <w:rFonts w:cs="Arial"/>
          <w:b/>
          <w:szCs w:val="24"/>
        </w:rPr>
        <w:t xml:space="preserve">Date for Review: </w:t>
      </w:r>
      <w:r w:rsidR="00B02E4F">
        <w:rPr>
          <w:rFonts w:cs="Arial"/>
          <w:b/>
          <w:szCs w:val="24"/>
        </w:rPr>
        <w:t>February 2024</w:t>
      </w:r>
    </w:p>
    <w:p w14:paraId="14F8003E" w14:textId="77777777" w:rsidR="00505D2C" w:rsidRDefault="00505D2C" w:rsidP="007F6318">
      <w:pPr>
        <w:autoSpaceDE w:val="0"/>
        <w:autoSpaceDN w:val="0"/>
        <w:adjustRightInd w:val="0"/>
        <w:spacing w:after="0" w:line="240" w:lineRule="auto"/>
        <w:jc w:val="center"/>
        <w:rPr>
          <w:rFonts w:cs="Arial"/>
          <w:b/>
          <w:color w:val="1F497D" w:themeColor="text2"/>
          <w:sz w:val="36"/>
          <w:szCs w:val="36"/>
        </w:rPr>
      </w:pPr>
    </w:p>
    <w:p w14:paraId="092E0E30" w14:textId="77777777" w:rsidR="008D608D" w:rsidRDefault="008D608D" w:rsidP="007F6318">
      <w:pPr>
        <w:autoSpaceDE w:val="0"/>
        <w:autoSpaceDN w:val="0"/>
        <w:adjustRightInd w:val="0"/>
        <w:spacing w:after="0" w:line="240" w:lineRule="auto"/>
        <w:jc w:val="center"/>
        <w:rPr>
          <w:rFonts w:cs="Arial"/>
          <w:b/>
          <w:color w:val="1F497D" w:themeColor="text2"/>
          <w:sz w:val="36"/>
          <w:szCs w:val="36"/>
        </w:rPr>
      </w:pPr>
    </w:p>
    <w:p w14:paraId="0C933459" w14:textId="77777777" w:rsidR="00B02E4F" w:rsidRDefault="00B02E4F" w:rsidP="007F6318">
      <w:pPr>
        <w:autoSpaceDE w:val="0"/>
        <w:autoSpaceDN w:val="0"/>
        <w:adjustRightInd w:val="0"/>
        <w:spacing w:after="0" w:line="240" w:lineRule="auto"/>
        <w:jc w:val="center"/>
        <w:rPr>
          <w:rFonts w:cs="Arial"/>
          <w:b/>
          <w:color w:val="1F497D" w:themeColor="text2"/>
          <w:sz w:val="36"/>
          <w:szCs w:val="36"/>
        </w:rPr>
      </w:pPr>
    </w:p>
    <w:p w14:paraId="2B5BFF73" w14:textId="77777777" w:rsidR="00B02E4F" w:rsidRDefault="00B02E4F" w:rsidP="007F6318">
      <w:pPr>
        <w:autoSpaceDE w:val="0"/>
        <w:autoSpaceDN w:val="0"/>
        <w:adjustRightInd w:val="0"/>
        <w:spacing w:after="0" w:line="240" w:lineRule="auto"/>
        <w:jc w:val="center"/>
        <w:rPr>
          <w:rFonts w:cs="Arial"/>
          <w:b/>
          <w:color w:val="1F497D" w:themeColor="text2"/>
          <w:sz w:val="36"/>
          <w:szCs w:val="36"/>
        </w:rPr>
      </w:pPr>
    </w:p>
    <w:p w14:paraId="1FEB6266" w14:textId="77777777" w:rsidR="00B02E4F" w:rsidRDefault="00B02E4F" w:rsidP="007F6318">
      <w:pPr>
        <w:autoSpaceDE w:val="0"/>
        <w:autoSpaceDN w:val="0"/>
        <w:adjustRightInd w:val="0"/>
        <w:spacing w:after="0" w:line="240" w:lineRule="auto"/>
        <w:jc w:val="center"/>
        <w:rPr>
          <w:rFonts w:cs="Arial"/>
          <w:b/>
          <w:color w:val="1F497D" w:themeColor="text2"/>
          <w:sz w:val="36"/>
          <w:szCs w:val="36"/>
        </w:rPr>
      </w:pPr>
    </w:p>
    <w:p w14:paraId="46E2FBBD" w14:textId="03639F85" w:rsidR="007F6318" w:rsidRPr="00505D2C" w:rsidRDefault="007F6318" w:rsidP="007F6318">
      <w:pPr>
        <w:autoSpaceDE w:val="0"/>
        <w:autoSpaceDN w:val="0"/>
        <w:adjustRightInd w:val="0"/>
        <w:spacing w:after="0" w:line="240" w:lineRule="auto"/>
        <w:jc w:val="center"/>
        <w:rPr>
          <w:rFonts w:cs="Arial"/>
          <w:b/>
          <w:sz w:val="36"/>
          <w:szCs w:val="36"/>
        </w:rPr>
      </w:pPr>
      <w:r w:rsidRPr="00505D2C">
        <w:rPr>
          <w:rFonts w:cs="Arial"/>
          <w:b/>
          <w:color w:val="1F497D" w:themeColor="text2"/>
          <w:sz w:val="36"/>
          <w:szCs w:val="36"/>
        </w:rPr>
        <w:lastRenderedPageBreak/>
        <w:t>WHISTLEBLOWING POLICY FOR SCHOOL STAFF</w:t>
      </w:r>
    </w:p>
    <w:p w14:paraId="0CE05343" w14:textId="77777777" w:rsidR="007F6318" w:rsidRDefault="007F6318" w:rsidP="007F6318">
      <w:pPr>
        <w:autoSpaceDE w:val="0"/>
        <w:autoSpaceDN w:val="0"/>
        <w:adjustRightInd w:val="0"/>
        <w:spacing w:after="0" w:line="240" w:lineRule="auto"/>
        <w:rPr>
          <w:rFonts w:cs="Arial"/>
          <w:b/>
          <w:bCs/>
          <w:sz w:val="32"/>
          <w:szCs w:val="32"/>
        </w:rPr>
      </w:pPr>
    </w:p>
    <w:p w14:paraId="14E6DD67" w14:textId="77777777" w:rsidR="007F6318" w:rsidRPr="007F6318" w:rsidRDefault="007F6318" w:rsidP="007F6318">
      <w:pPr>
        <w:pStyle w:val="ListParagraph"/>
        <w:numPr>
          <w:ilvl w:val="0"/>
          <w:numId w:val="1"/>
        </w:numPr>
        <w:autoSpaceDE w:val="0"/>
        <w:autoSpaceDN w:val="0"/>
        <w:adjustRightInd w:val="0"/>
        <w:spacing w:after="0" w:line="240" w:lineRule="auto"/>
        <w:rPr>
          <w:rFonts w:cs="Arial"/>
          <w:b/>
          <w:bCs/>
          <w:sz w:val="32"/>
          <w:szCs w:val="32"/>
        </w:rPr>
      </w:pPr>
      <w:r w:rsidRPr="007F6318">
        <w:rPr>
          <w:rFonts w:cs="Arial"/>
          <w:b/>
          <w:bCs/>
          <w:sz w:val="32"/>
          <w:szCs w:val="32"/>
        </w:rPr>
        <w:t>Introduction</w:t>
      </w:r>
    </w:p>
    <w:p w14:paraId="77C86466" w14:textId="77777777" w:rsidR="007F6318" w:rsidRPr="007F6318" w:rsidRDefault="007F6318" w:rsidP="007F6318">
      <w:pPr>
        <w:autoSpaceDE w:val="0"/>
        <w:autoSpaceDN w:val="0"/>
        <w:adjustRightInd w:val="0"/>
        <w:spacing w:after="0" w:line="240" w:lineRule="auto"/>
        <w:rPr>
          <w:rFonts w:cs="Arial"/>
          <w:b/>
          <w:bCs/>
          <w:sz w:val="32"/>
          <w:szCs w:val="32"/>
        </w:rPr>
      </w:pPr>
    </w:p>
    <w:p w14:paraId="5DC08EC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1.1 Whistleblowing has been defined as:</w:t>
      </w:r>
    </w:p>
    <w:p w14:paraId="3F32F7C2" w14:textId="77777777" w:rsidR="004B3FF4" w:rsidRDefault="004B3FF4" w:rsidP="007F6318">
      <w:pPr>
        <w:autoSpaceDE w:val="0"/>
        <w:autoSpaceDN w:val="0"/>
        <w:adjustRightInd w:val="0"/>
        <w:spacing w:after="0" w:line="240" w:lineRule="auto"/>
        <w:rPr>
          <w:rFonts w:cs="Arial"/>
          <w:b/>
          <w:bCs/>
          <w:szCs w:val="24"/>
        </w:rPr>
      </w:pPr>
    </w:p>
    <w:p w14:paraId="2157AA8A" w14:textId="77777777" w:rsidR="007F6318" w:rsidRDefault="007F6318" w:rsidP="007F6318">
      <w:pPr>
        <w:autoSpaceDE w:val="0"/>
        <w:autoSpaceDN w:val="0"/>
        <w:adjustRightInd w:val="0"/>
        <w:spacing w:after="0" w:line="240" w:lineRule="auto"/>
        <w:rPr>
          <w:rFonts w:cs="Arial"/>
          <w:i/>
          <w:iCs/>
          <w:szCs w:val="24"/>
        </w:rPr>
      </w:pPr>
      <w:r w:rsidRPr="007F6318">
        <w:rPr>
          <w:rFonts w:cs="Arial"/>
          <w:b/>
          <w:bCs/>
          <w:szCs w:val="24"/>
        </w:rPr>
        <w:t>‘</w:t>
      </w:r>
      <w:proofErr w:type="gramStart"/>
      <w:r w:rsidRPr="007F6318">
        <w:rPr>
          <w:rFonts w:cs="Arial"/>
          <w:b/>
          <w:bCs/>
          <w:szCs w:val="24"/>
        </w:rPr>
        <w:t>the</w:t>
      </w:r>
      <w:proofErr w:type="gramEnd"/>
      <w:r w:rsidRPr="007F6318">
        <w:rPr>
          <w:rFonts w:cs="Arial"/>
          <w:b/>
          <w:bCs/>
          <w:szCs w:val="24"/>
        </w:rPr>
        <w:t xml:space="preserve"> disclosure by an employee or professional of confidential</w:t>
      </w:r>
      <w:r>
        <w:rPr>
          <w:rFonts w:cs="Arial"/>
          <w:b/>
          <w:bCs/>
          <w:szCs w:val="24"/>
        </w:rPr>
        <w:t xml:space="preserve"> </w:t>
      </w:r>
      <w:r w:rsidRPr="007F6318">
        <w:rPr>
          <w:rFonts w:cs="Arial"/>
          <w:b/>
          <w:bCs/>
          <w:szCs w:val="24"/>
        </w:rPr>
        <w:t>information which relates to some danger, fraud or other illegal or</w:t>
      </w:r>
      <w:r>
        <w:rPr>
          <w:rFonts w:cs="Arial"/>
          <w:b/>
          <w:bCs/>
          <w:szCs w:val="24"/>
        </w:rPr>
        <w:t xml:space="preserve"> </w:t>
      </w:r>
      <w:r w:rsidRPr="007F6318">
        <w:rPr>
          <w:rFonts w:cs="Arial"/>
          <w:b/>
          <w:bCs/>
          <w:szCs w:val="24"/>
        </w:rPr>
        <w:t>unethical conduct connected with the work place, be it of the</w:t>
      </w:r>
      <w:r>
        <w:rPr>
          <w:rFonts w:cs="Arial"/>
          <w:b/>
          <w:bCs/>
          <w:szCs w:val="24"/>
        </w:rPr>
        <w:t xml:space="preserve"> </w:t>
      </w:r>
      <w:r w:rsidRPr="007F6318">
        <w:rPr>
          <w:rFonts w:cs="Arial"/>
          <w:b/>
          <w:bCs/>
          <w:szCs w:val="24"/>
        </w:rPr>
        <w:t>employee or his/her fellow employees’</w:t>
      </w:r>
      <w:r w:rsidR="00704903">
        <w:rPr>
          <w:rFonts w:cs="Arial"/>
          <w:b/>
          <w:bCs/>
          <w:szCs w:val="24"/>
        </w:rPr>
        <w:t xml:space="preserve">  </w:t>
      </w:r>
      <w:r w:rsidRPr="007F6318">
        <w:rPr>
          <w:rFonts w:cs="Arial"/>
          <w:i/>
          <w:iCs/>
          <w:szCs w:val="24"/>
        </w:rPr>
        <w:t>(Public Concern at Work Guidelines 1997).</w:t>
      </w:r>
    </w:p>
    <w:p w14:paraId="3B363A8A" w14:textId="77777777" w:rsidR="007F6318" w:rsidRPr="007F6318" w:rsidRDefault="007F6318" w:rsidP="007F6318">
      <w:pPr>
        <w:autoSpaceDE w:val="0"/>
        <w:autoSpaceDN w:val="0"/>
        <w:adjustRightInd w:val="0"/>
        <w:spacing w:after="0" w:line="240" w:lineRule="auto"/>
        <w:rPr>
          <w:rFonts w:cs="Arial"/>
          <w:i/>
          <w:iCs/>
          <w:szCs w:val="24"/>
        </w:rPr>
      </w:pPr>
    </w:p>
    <w:p w14:paraId="2A7081C6" w14:textId="77777777" w:rsidR="007F6318" w:rsidRDefault="007F6318" w:rsidP="00F81328">
      <w:pPr>
        <w:autoSpaceDE w:val="0"/>
        <w:autoSpaceDN w:val="0"/>
        <w:adjustRightInd w:val="0"/>
        <w:spacing w:after="0" w:line="240" w:lineRule="auto"/>
        <w:rPr>
          <w:rFonts w:cs="Arial"/>
          <w:szCs w:val="24"/>
        </w:rPr>
      </w:pPr>
      <w:r w:rsidRPr="007F6318">
        <w:rPr>
          <w:rFonts w:cs="Arial"/>
          <w:szCs w:val="24"/>
        </w:rPr>
        <w:t>1.2 Statutory protection for employees who whistle</w:t>
      </w:r>
      <w:r w:rsidR="004B3FF4">
        <w:rPr>
          <w:rFonts w:cs="Arial"/>
          <w:szCs w:val="24"/>
        </w:rPr>
        <w:t>-</w:t>
      </w:r>
      <w:r w:rsidRPr="007F6318">
        <w:rPr>
          <w:rFonts w:cs="Arial"/>
          <w:szCs w:val="24"/>
        </w:rPr>
        <w:t xml:space="preserve">blow </w:t>
      </w:r>
      <w:r w:rsidR="00F81328">
        <w:rPr>
          <w:rFonts w:cs="Arial"/>
          <w:szCs w:val="24"/>
        </w:rPr>
        <w:t xml:space="preserve">in N. Ireland </w:t>
      </w:r>
      <w:r w:rsidRPr="007F6318">
        <w:rPr>
          <w:rFonts w:cs="Arial"/>
          <w:szCs w:val="24"/>
        </w:rPr>
        <w:t xml:space="preserve">is provided by </w:t>
      </w:r>
      <w:r w:rsidR="00F81328">
        <w:rPr>
          <w:rFonts w:cs="Arial"/>
          <w:color w:val="000000"/>
          <w:szCs w:val="24"/>
        </w:rPr>
        <w:t xml:space="preserve">The Public Interest Disclosure (Northern Ireland) Order 1998, (see </w:t>
      </w:r>
      <w:r w:rsidR="00F81328">
        <w:rPr>
          <w:rFonts w:cs="Arial"/>
          <w:color w:val="0000FF"/>
          <w:szCs w:val="24"/>
        </w:rPr>
        <w:t>www.legislation.hmso.gov.uk/si/si1998/19981763.htm</w:t>
      </w:r>
      <w:r w:rsidR="00F81328">
        <w:rPr>
          <w:rFonts w:cs="Arial"/>
          <w:color w:val="000000"/>
          <w:szCs w:val="24"/>
        </w:rPr>
        <w:t>) also known as the ‘</w:t>
      </w:r>
      <w:proofErr w:type="spellStart"/>
      <w:r w:rsidR="00F81328">
        <w:rPr>
          <w:rFonts w:cs="Arial"/>
          <w:b/>
          <w:bCs/>
          <w:i/>
          <w:iCs/>
          <w:color w:val="000000"/>
          <w:szCs w:val="24"/>
        </w:rPr>
        <w:t>Whistleblowers</w:t>
      </w:r>
      <w:proofErr w:type="spellEnd"/>
      <w:r w:rsidR="00F81328">
        <w:rPr>
          <w:rFonts w:cs="Arial"/>
          <w:b/>
          <w:bCs/>
          <w:i/>
          <w:iCs/>
          <w:color w:val="000000"/>
          <w:szCs w:val="24"/>
        </w:rPr>
        <w:t xml:space="preserve"> </w:t>
      </w:r>
      <w:r w:rsidR="00F81328" w:rsidRPr="00F81328">
        <w:rPr>
          <w:rFonts w:cs="Arial"/>
          <w:bCs/>
          <w:i/>
          <w:iCs/>
          <w:color w:val="000000"/>
          <w:szCs w:val="24"/>
        </w:rPr>
        <w:t>Act’</w:t>
      </w:r>
      <w:r w:rsidR="00F81328">
        <w:rPr>
          <w:rFonts w:cs="Arial"/>
          <w:bCs/>
          <w:i/>
          <w:iCs/>
          <w:color w:val="000000"/>
          <w:szCs w:val="24"/>
        </w:rPr>
        <w:t xml:space="preserve">.  </w:t>
      </w:r>
      <w:r w:rsidR="00F81328">
        <w:rPr>
          <w:rFonts w:cs="Arial"/>
          <w:bCs/>
          <w:iCs/>
          <w:color w:val="000000"/>
          <w:szCs w:val="24"/>
        </w:rPr>
        <w:t xml:space="preserve">It provides </w:t>
      </w:r>
      <w:r w:rsidR="00F81328" w:rsidRPr="00F81328">
        <w:rPr>
          <w:rFonts w:cs="Arial"/>
          <w:color w:val="000000"/>
          <w:szCs w:val="24"/>
        </w:rPr>
        <w:t>protection</w:t>
      </w:r>
      <w:r w:rsidR="00F81328">
        <w:rPr>
          <w:rFonts w:cs="Arial"/>
          <w:color w:val="000000"/>
          <w:szCs w:val="24"/>
        </w:rPr>
        <w:t xml:space="preserve"> for employees who disclose information which, in the reasonable belief of the worker making the disclosure, tends to show </w:t>
      </w:r>
      <w:r w:rsidRPr="007F6318">
        <w:rPr>
          <w:rFonts w:cs="Arial"/>
          <w:szCs w:val="24"/>
        </w:rPr>
        <w:t>conduct or</w:t>
      </w:r>
      <w:r>
        <w:rPr>
          <w:rFonts w:cs="Arial"/>
          <w:szCs w:val="24"/>
        </w:rPr>
        <w:t xml:space="preserve"> </w:t>
      </w:r>
      <w:r w:rsidRPr="007F6318">
        <w:rPr>
          <w:rFonts w:cs="Arial"/>
          <w:szCs w:val="24"/>
        </w:rPr>
        <w:t>practice within the school which is potentially illegal, corrupt, improper,</w:t>
      </w:r>
      <w:r>
        <w:rPr>
          <w:rFonts w:cs="Arial"/>
          <w:szCs w:val="24"/>
        </w:rPr>
        <w:t xml:space="preserve"> </w:t>
      </w:r>
      <w:proofErr w:type="gramStart"/>
      <w:r w:rsidRPr="007F6318">
        <w:rPr>
          <w:rFonts w:cs="Arial"/>
          <w:szCs w:val="24"/>
        </w:rPr>
        <w:t>unsafe</w:t>
      </w:r>
      <w:proofErr w:type="gramEnd"/>
      <w:r w:rsidRPr="007F6318">
        <w:rPr>
          <w:rFonts w:cs="Arial"/>
          <w:szCs w:val="24"/>
        </w:rPr>
        <w:t xml:space="preserve"> or unethical or which amounts to malpractice.</w:t>
      </w:r>
    </w:p>
    <w:p w14:paraId="392F40E7" w14:textId="77777777" w:rsidR="007F6318" w:rsidRPr="007F6318" w:rsidRDefault="007F6318" w:rsidP="007F6318">
      <w:pPr>
        <w:autoSpaceDE w:val="0"/>
        <w:autoSpaceDN w:val="0"/>
        <w:adjustRightInd w:val="0"/>
        <w:spacing w:after="0" w:line="240" w:lineRule="auto"/>
        <w:rPr>
          <w:rFonts w:cs="Arial"/>
          <w:szCs w:val="24"/>
        </w:rPr>
      </w:pPr>
    </w:p>
    <w:p w14:paraId="64D9ABB1" w14:textId="77777777" w:rsidR="007F6318" w:rsidRDefault="007F6318" w:rsidP="007F6318">
      <w:pPr>
        <w:autoSpaceDE w:val="0"/>
        <w:autoSpaceDN w:val="0"/>
        <w:adjustRightInd w:val="0"/>
        <w:spacing w:after="0" w:line="240" w:lineRule="auto"/>
        <w:rPr>
          <w:rFonts w:cs="Arial"/>
          <w:szCs w:val="24"/>
        </w:rPr>
      </w:pPr>
      <w:r w:rsidRPr="007F6318">
        <w:rPr>
          <w:rFonts w:cs="Arial"/>
          <w:szCs w:val="24"/>
        </w:rPr>
        <w:t>1.3 This policy applies to all school staff including full and part time, casual,</w:t>
      </w:r>
      <w:r w:rsidR="00883F09">
        <w:rPr>
          <w:rFonts w:cs="Arial"/>
          <w:szCs w:val="24"/>
        </w:rPr>
        <w:t xml:space="preserve"> </w:t>
      </w:r>
      <w:r w:rsidRPr="007F6318">
        <w:rPr>
          <w:rFonts w:cs="Arial"/>
          <w:szCs w:val="24"/>
        </w:rPr>
        <w:t>temporary, substitute staff and to individuals undertaking work experience</w:t>
      </w:r>
      <w:r>
        <w:rPr>
          <w:rFonts w:cs="Arial"/>
          <w:szCs w:val="24"/>
        </w:rPr>
        <w:t xml:space="preserve"> </w:t>
      </w:r>
      <w:r w:rsidRPr="007F6318">
        <w:rPr>
          <w:rFonts w:cs="Arial"/>
          <w:szCs w:val="24"/>
        </w:rPr>
        <w:t>in the school.</w:t>
      </w:r>
    </w:p>
    <w:p w14:paraId="0D9C93F9" w14:textId="77777777" w:rsidR="007F6318" w:rsidRPr="007F6318" w:rsidRDefault="007F6318" w:rsidP="007F6318">
      <w:pPr>
        <w:autoSpaceDE w:val="0"/>
        <w:autoSpaceDN w:val="0"/>
        <w:adjustRightInd w:val="0"/>
        <w:spacing w:after="0" w:line="240" w:lineRule="auto"/>
        <w:rPr>
          <w:rFonts w:cs="Arial"/>
          <w:szCs w:val="24"/>
        </w:rPr>
      </w:pPr>
    </w:p>
    <w:p w14:paraId="4AE575CC" w14:textId="77777777" w:rsidR="007F6318" w:rsidRPr="007F6318" w:rsidRDefault="007F6318" w:rsidP="007F6318">
      <w:pPr>
        <w:pStyle w:val="ListParagraph"/>
        <w:numPr>
          <w:ilvl w:val="0"/>
          <w:numId w:val="1"/>
        </w:numPr>
        <w:autoSpaceDE w:val="0"/>
        <w:autoSpaceDN w:val="0"/>
        <w:adjustRightInd w:val="0"/>
        <w:spacing w:after="0" w:line="240" w:lineRule="auto"/>
        <w:rPr>
          <w:rFonts w:cs="Arial"/>
          <w:b/>
          <w:bCs/>
          <w:sz w:val="32"/>
          <w:szCs w:val="32"/>
        </w:rPr>
      </w:pPr>
      <w:r w:rsidRPr="007F6318">
        <w:rPr>
          <w:rFonts w:cs="Arial"/>
          <w:b/>
          <w:bCs/>
          <w:sz w:val="32"/>
          <w:szCs w:val="32"/>
        </w:rPr>
        <w:t xml:space="preserve">Aims and </w:t>
      </w:r>
      <w:r w:rsidR="00F71D8A">
        <w:rPr>
          <w:rFonts w:cs="Arial"/>
          <w:b/>
          <w:bCs/>
          <w:sz w:val="32"/>
          <w:szCs w:val="32"/>
        </w:rPr>
        <w:t>s</w:t>
      </w:r>
      <w:r w:rsidRPr="007F6318">
        <w:rPr>
          <w:rFonts w:cs="Arial"/>
          <w:b/>
          <w:bCs/>
          <w:sz w:val="32"/>
          <w:szCs w:val="32"/>
        </w:rPr>
        <w:t xml:space="preserve">cope of </w:t>
      </w:r>
      <w:r w:rsidR="00F71D8A">
        <w:rPr>
          <w:rFonts w:cs="Arial"/>
          <w:b/>
          <w:bCs/>
          <w:sz w:val="32"/>
          <w:szCs w:val="32"/>
        </w:rPr>
        <w:t>p</w:t>
      </w:r>
      <w:r w:rsidRPr="007F6318">
        <w:rPr>
          <w:rFonts w:cs="Arial"/>
          <w:b/>
          <w:bCs/>
          <w:sz w:val="32"/>
          <w:szCs w:val="32"/>
        </w:rPr>
        <w:t>olicy</w:t>
      </w:r>
    </w:p>
    <w:p w14:paraId="5FE4F1BE" w14:textId="77777777" w:rsidR="007F6318" w:rsidRPr="007F6318" w:rsidRDefault="007F6318" w:rsidP="007F6318">
      <w:pPr>
        <w:pStyle w:val="ListParagraph"/>
        <w:autoSpaceDE w:val="0"/>
        <w:autoSpaceDN w:val="0"/>
        <w:adjustRightInd w:val="0"/>
        <w:spacing w:after="0" w:line="240" w:lineRule="auto"/>
        <w:rPr>
          <w:rFonts w:cs="Arial"/>
          <w:b/>
          <w:bCs/>
          <w:sz w:val="32"/>
          <w:szCs w:val="32"/>
        </w:rPr>
      </w:pPr>
    </w:p>
    <w:p w14:paraId="6D1AEFA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2.1 The governing body is committed to high standards in all aspects of the</w:t>
      </w:r>
      <w:r>
        <w:rPr>
          <w:rFonts w:cs="Arial"/>
          <w:szCs w:val="24"/>
        </w:rPr>
        <w:t xml:space="preserve"> </w:t>
      </w:r>
      <w:r w:rsidRPr="007F6318">
        <w:rPr>
          <w:rFonts w:cs="Arial"/>
          <w:szCs w:val="24"/>
        </w:rPr>
        <w:t>school and will treat whistleblowing as a serious matter. In line with the</w:t>
      </w:r>
      <w:r>
        <w:rPr>
          <w:rFonts w:cs="Arial"/>
          <w:szCs w:val="24"/>
        </w:rPr>
        <w:t xml:space="preserve"> </w:t>
      </w:r>
      <w:r w:rsidRPr="007F6318">
        <w:rPr>
          <w:rFonts w:cs="Arial"/>
          <w:szCs w:val="24"/>
        </w:rPr>
        <w:t>governing body’s commitment to openness, probity and accountability,</w:t>
      </w:r>
      <w:r>
        <w:rPr>
          <w:rFonts w:cs="Arial"/>
          <w:szCs w:val="24"/>
        </w:rPr>
        <w:t xml:space="preserve"> </w:t>
      </w:r>
      <w:r w:rsidRPr="007F6318">
        <w:rPr>
          <w:rFonts w:cs="Arial"/>
          <w:szCs w:val="24"/>
        </w:rPr>
        <w:t>members of staff are encouraged to report concerns which will be taken</w:t>
      </w:r>
      <w:r>
        <w:rPr>
          <w:rFonts w:cs="Arial"/>
          <w:szCs w:val="24"/>
        </w:rPr>
        <w:t xml:space="preserve"> </w:t>
      </w:r>
      <w:r w:rsidRPr="007F6318">
        <w:rPr>
          <w:rFonts w:cs="Arial"/>
          <w:szCs w:val="24"/>
        </w:rPr>
        <w:t>seriously, investigated and appropriate action taken in response.</w:t>
      </w:r>
    </w:p>
    <w:p w14:paraId="3D6977AB" w14:textId="77777777" w:rsidR="007F6318" w:rsidRDefault="007F6318" w:rsidP="007F6318">
      <w:pPr>
        <w:autoSpaceDE w:val="0"/>
        <w:autoSpaceDN w:val="0"/>
        <w:adjustRightInd w:val="0"/>
        <w:spacing w:after="0" w:line="240" w:lineRule="auto"/>
        <w:rPr>
          <w:rFonts w:cs="Arial"/>
          <w:szCs w:val="24"/>
        </w:rPr>
      </w:pPr>
    </w:p>
    <w:p w14:paraId="1220C167"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2.2 This policy aims to:</w:t>
      </w:r>
    </w:p>
    <w:p w14:paraId="0DA83D93" w14:textId="77777777" w:rsidR="00883F09" w:rsidRDefault="00883F09" w:rsidP="007F6318">
      <w:pPr>
        <w:autoSpaceDE w:val="0"/>
        <w:autoSpaceDN w:val="0"/>
        <w:adjustRightInd w:val="0"/>
        <w:spacing w:after="0" w:line="240" w:lineRule="auto"/>
        <w:rPr>
          <w:rFonts w:cs="Arial"/>
          <w:szCs w:val="24"/>
        </w:rPr>
      </w:pPr>
    </w:p>
    <w:p w14:paraId="0A4EE9E0"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give confidence to members of staff about raising concerns about</w:t>
      </w:r>
      <w:r>
        <w:rPr>
          <w:rFonts w:cs="Arial"/>
          <w:szCs w:val="24"/>
        </w:rPr>
        <w:t xml:space="preserve"> </w:t>
      </w:r>
      <w:r w:rsidRPr="007F6318">
        <w:rPr>
          <w:rFonts w:cs="Arial"/>
          <w:szCs w:val="24"/>
        </w:rPr>
        <w:t>conduct or practice which is potentially illegal, corrupt, improper,</w:t>
      </w:r>
      <w:r>
        <w:rPr>
          <w:rFonts w:cs="Arial"/>
          <w:szCs w:val="24"/>
        </w:rPr>
        <w:t xml:space="preserve"> </w:t>
      </w:r>
      <w:r w:rsidRPr="007F6318">
        <w:rPr>
          <w:rFonts w:cs="Arial"/>
          <w:szCs w:val="24"/>
        </w:rPr>
        <w:t>unsafe or unethical or which amounts to malpractice or is</w:t>
      </w:r>
      <w:r>
        <w:rPr>
          <w:rFonts w:cs="Arial"/>
          <w:szCs w:val="24"/>
        </w:rPr>
        <w:t xml:space="preserve"> </w:t>
      </w:r>
      <w:r w:rsidRPr="007F6318">
        <w:rPr>
          <w:rFonts w:cs="Arial"/>
          <w:szCs w:val="24"/>
        </w:rPr>
        <w:t>inconsistent with school standards and policies so that s/he is</w:t>
      </w:r>
      <w:r>
        <w:rPr>
          <w:rFonts w:cs="Arial"/>
          <w:szCs w:val="24"/>
        </w:rPr>
        <w:t xml:space="preserve"> </w:t>
      </w:r>
      <w:r w:rsidRPr="007F6318">
        <w:rPr>
          <w:rFonts w:cs="Arial"/>
          <w:szCs w:val="24"/>
        </w:rPr>
        <w:t>encouraged to act on those concerns</w:t>
      </w:r>
    </w:p>
    <w:p w14:paraId="106EF61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provide members of staff with avenues to raise concerns</w:t>
      </w:r>
    </w:p>
    <w:p w14:paraId="0BE2ACCA"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ensure that members of staff receive a response to the concerns</w:t>
      </w:r>
      <w:r>
        <w:rPr>
          <w:rFonts w:cs="Arial"/>
          <w:szCs w:val="24"/>
        </w:rPr>
        <w:t xml:space="preserve"> </w:t>
      </w:r>
      <w:r w:rsidRPr="007F6318">
        <w:rPr>
          <w:rFonts w:cs="Arial"/>
          <w:szCs w:val="24"/>
        </w:rPr>
        <w:t>they have raised and feedback on any action taken</w:t>
      </w:r>
    </w:p>
    <w:p w14:paraId="120B873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offer assurance that members of staff are protected from reprisals</w:t>
      </w:r>
      <w:r>
        <w:rPr>
          <w:rFonts w:cs="Arial"/>
          <w:szCs w:val="24"/>
        </w:rPr>
        <w:t xml:space="preserve"> </w:t>
      </w:r>
      <w:r w:rsidRPr="007F6318">
        <w:rPr>
          <w:rFonts w:cs="Arial"/>
          <w:szCs w:val="24"/>
        </w:rPr>
        <w:t>or victimisation for whistleblowing action undertaken in good faith</w:t>
      </w:r>
      <w:r>
        <w:rPr>
          <w:rFonts w:cs="Arial"/>
          <w:szCs w:val="24"/>
        </w:rPr>
        <w:t xml:space="preserve"> </w:t>
      </w:r>
      <w:r w:rsidRPr="007F6318">
        <w:rPr>
          <w:rFonts w:cs="Arial"/>
          <w:szCs w:val="24"/>
        </w:rPr>
        <w:t>and within the meaning of the P</w:t>
      </w:r>
      <w:r w:rsidR="003149F2">
        <w:rPr>
          <w:rFonts w:cs="Arial"/>
          <w:szCs w:val="24"/>
        </w:rPr>
        <w:t xml:space="preserve">ublic </w:t>
      </w:r>
      <w:r w:rsidRPr="007F6318">
        <w:rPr>
          <w:rFonts w:cs="Arial"/>
          <w:szCs w:val="24"/>
        </w:rPr>
        <w:t>I</w:t>
      </w:r>
      <w:r w:rsidR="003149F2">
        <w:rPr>
          <w:rFonts w:cs="Arial"/>
          <w:szCs w:val="24"/>
        </w:rPr>
        <w:t xml:space="preserve">nterest </w:t>
      </w:r>
      <w:r w:rsidRPr="007F6318">
        <w:rPr>
          <w:rFonts w:cs="Arial"/>
          <w:szCs w:val="24"/>
        </w:rPr>
        <w:t>D</w:t>
      </w:r>
      <w:r w:rsidR="003149F2">
        <w:rPr>
          <w:rFonts w:cs="Arial"/>
          <w:szCs w:val="24"/>
        </w:rPr>
        <w:t>isclosure Order</w:t>
      </w:r>
      <w:r w:rsidRPr="007F6318">
        <w:rPr>
          <w:rFonts w:cs="Arial"/>
          <w:szCs w:val="24"/>
        </w:rPr>
        <w:t>.</w:t>
      </w:r>
    </w:p>
    <w:p w14:paraId="5F4F2DE8" w14:textId="77777777" w:rsidR="007F6318" w:rsidRPr="007F6318" w:rsidRDefault="007F6318" w:rsidP="007F6318">
      <w:pPr>
        <w:autoSpaceDE w:val="0"/>
        <w:autoSpaceDN w:val="0"/>
        <w:adjustRightInd w:val="0"/>
        <w:spacing w:after="0" w:line="240" w:lineRule="auto"/>
        <w:rPr>
          <w:rFonts w:cs="Arial"/>
          <w:szCs w:val="24"/>
        </w:rPr>
      </w:pPr>
    </w:p>
    <w:p w14:paraId="7BA110D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2.3 This policy covers whistleblowing relating to alleged:</w:t>
      </w:r>
    </w:p>
    <w:p w14:paraId="6D0F2593" w14:textId="77777777" w:rsidR="00883F09" w:rsidRDefault="00883F09" w:rsidP="007F6318">
      <w:pPr>
        <w:autoSpaceDE w:val="0"/>
        <w:autoSpaceDN w:val="0"/>
        <w:adjustRightInd w:val="0"/>
        <w:spacing w:after="0" w:line="240" w:lineRule="auto"/>
        <w:rPr>
          <w:rFonts w:cs="Arial"/>
          <w:szCs w:val="24"/>
        </w:rPr>
      </w:pPr>
    </w:p>
    <w:p w14:paraId="792157C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unlawful conduct</w:t>
      </w:r>
    </w:p>
    <w:p w14:paraId="0F319CB4"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miscarriages of justice in the conduct of statutory or other</w:t>
      </w:r>
      <w:r>
        <w:rPr>
          <w:rFonts w:cs="Arial"/>
          <w:szCs w:val="24"/>
        </w:rPr>
        <w:t xml:space="preserve"> </w:t>
      </w:r>
      <w:r w:rsidRPr="007F6318">
        <w:rPr>
          <w:rFonts w:cs="Arial"/>
          <w:szCs w:val="24"/>
        </w:rPr>
        <w:t>processes</w:t>
      </w:r>
      <w:r w:rsidR="00883F09">
        <w:rPr>
          <w:rFonts w:cs="Arial"/>
          <w:szCs w:val="24"/>
        </w:rPr>
        <w:t xml:space="preserve"> </w:t>
      </w:r>
    </w:p>
    <w:p w14:paraId="7D55616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lastRenderedPageBreak/>
        <w:t>• failure to comply with a statutory or legal obligation</w:t>
      </w:r>
      <w:r w:rsidR="00883F09">
        <w:rPr>
          <w:rFonts w:cs="Arial"/>
          <w:szCs w:val="24"/>
        </w:rPr>
        <w:t xml:space="preserve"> </w:t>
      </w:r>
    </w:p>
    <w:p w14:paraId="4F86BF94"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potential maladministration, misconduct or malpractice</w:t>
      </w:r>
      <w:r w:rsidR="00883F09">
        <w:rPr>
          <w:rFonts w:cs="Arial"/>
          <w:szCs w:val="24"/>
        </w:rPr>
        <w:t xml:space="preserve"> </w:t>
      </w:r>
    </w:p>
    <w:p w14:paraId="7F7060B6"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health and safety issues including risks to the public as well as risks</w:t>
      </w:r>
      <w:r>
        <w:rPr>
          <w:rFonts w:cs="Arial"/>
          <w:szCs w:val="24"/>
        </w:rPr>
        <w:t xml:space="preserve"> </w:t>
      </w:r>
      <w:r w:rsidRPr="007F6318">
        <w:rPr>
          <w:rFonts w:cs="Arial"/>
          <w:szCs w:val="24"/>
        </w:rPr>
        <w:t>to pupils and members of staff</w:t>
      </w:r>
      <w:r w:rsidR="00883F09">
        <w:rPr>
          <w:rFonts w:cs="Arial"/>
          <w:szCs w:val="24"/>
        </w:rPr>
        <w:t xml:space="preserve"> </w:t>
      </w:r>
    </w:p>
    <w:p w14:paraId="153B1F0E"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action that has caused or is likely to cause danger to the</w:t>
      </w:r>
      <w:r>
        <w:rPr>
          <w:rFonts w:cs="Arial"/>
          <w:szCs w:val="24"/>
        </w:rPr>
        <w:t xml:space="preserve"> </w:t>
      </w:r>
      <w:r w:rsidRPr="007F6318">
        <w:rPr>
          <w:rFonts w:cs="Arial"/>
          <w:szCs w:val="24"/>
        </w:rPr>
        <w:t>environment</w:t>
      </w:r>
    </w:p>
    <w:p w14:paraId="1823162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abuse of authority</w:t>
      </w:r>
    </w:p>
    <w:p w14:paraId="1515CD9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unauthorised use of public or other funds</w:t>
      </w:r>
      <w:r>
        <w:rPr>
          <w:rFonts w:cs="Arial"/>
          <w:szCs w:val="24"/>
        </w:rPr>
        <w:t>,</w:t>
      </w:r>
      <w:r w:rsidRPr="007F6318">
        <w:rPr>
          <w:rFonts w:cs="Arial"/>
          <w:szCs w:val="24"/>
        </w:rPr>
        <w:t xml:space="preserve"> fraud or corruption</w:t>
      </w:r>
    </w:p>
    <w:p w14:paraId="007D7B52"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breaches of financial regulations or policies</w:t>
      </w:r>
    </w:p>
    <w:p w14:paraId="68F09B4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mistreatment of any person</w:t>
      </w:r>
    </w:p>
    <w:p w14:paraId="7180FBB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action that has caused or is likely to cause physical danger to any</w:t>
      </w:r>
      <w:r>
        <w:rPr>
          <w:rFonts w:cs="Arial"/>
          <w:szCs w:val="24"/>
        </w:rPr>
        <w:t xml:space="preserve"> </w:t>
      </w:r>
      <w:r w:rsidRPr="007F6318">
        <w:rPr>
          <w:rFonts w:cs="Arial"/>
          <w:szCs w:val="24"/>
        </w:rPr>
        <w:t>person or risk serious damage to school property</w:t>
      </w:r>
    </w:p>
    <w:p w14:paraId="7C46288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sexual, physical or emotional abuse of members of staff or pupils</w:t>
      </w:r>
      <w:r>
        <w:rPr>
          <w:rFonts w:cs="Arial"/>
          <w:szCs w:val="24"/>
        </w:rPr>
        <w:t xml:space="preserve"> </w:t>
      </w:r>
    </w:p>
    <w:p w14:paraId="2A8E673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unfair discrimination or favouritism</w:t>
      </w:r>
    </w:p>
    <w:p w14:paraId="34197EA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racist incidents or acts, or racial harassment and</w:t>
      </w:r>
    </w:p>
    <w:p w14:paraId="511D44F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any attempt to prevent disclosure of any of the issues listed.</w:t>
      </w:r>
    </w:p>
    <w:p w14:paraId="6AEC295F" w14:textId="77777777" w:rsidR="007F6318" w:rsidRDefault="007F6318" w:rsidP="007F6318">
      <w:pPr>
        <w:autoSpaceDE w:val="0"/>
        <w:autoSpaceDN w:val="0"/>
        <w:adjustRightInd w:val="0"/>
        <w:spacing w:after="0" w:line="240" w:lineRule="auto"/>
        <w:rPr>
          <w:rFonts w:cs="Arial"/>
          <w:szCs w:val="24"/>
        </w:rPr>
      </w:pPr>
    </w:p>
    <w:p w14:paraId="00FC19B3"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2.4 The P</w:t>
      </w:r>
      <w:r w:rsidR="003149F2">
        <w:rPr>
          <w:rFonts w:cs="Arial"/>
          <w:szCs w:val="24"/>
        </w:rPr>
        <w:t>ublic Interest Disclosure Order</w:t>
      </w:r>
      <w:r w:rsidRPr="007F6318">
        <w:rPr>
          <w:rFonts w:cs="Arial"/>
          <w:szCs w:val="24"/>
        </w:rPr>
        <w:t xml:space="preserve"> sets out the full statutory rights and obligations of members of</w:t>
      </w:r>
      <w:r>
        <w:rPr>
          <w:rFonts w:cs="Arial"/>
          <w:szCs w:val="24"/>
        </w:rPr>
        <w:t xml:space="preserve"> </w:t>
      </w:r>
      <w:r w:rsidRPr="007F6318">
        <w:rPr>
          <w:rFonts w:cs="Arial"/>
          <w:szCs w:val="24"/>
        </w:rPr>
        <w:t xml:space="preserve">staff wishing to </w:t>
      </w:r>
      <w:r w:rsidR="00F71D8A" w:rsidRPr="007F6318">
        <w:rPr>
          <w:rFonts w:cs="Arial"/>
          <w:szCs w:val="24"/>
        </w:rPr>
        <w:t>whistle blow</w:t>
      </w:r>
      <w:r w:rsidRPr="007F6318">
        <w:rPr>
          <w:rFonts w:cs="Arial"/>
          <w:szCs w:val="24"/>
        </w:rPr>
        <w:t>.</w:t>
      </w:r>
    </w:p>
    <w:p w14:paraId="6272A8FD" w14:textId="77777777" w:rsidR="007F6318" w:rsidRDefault="007F6318" w:rsidP="007F6318">
      <w:pPr>
        <w:autoSpaceDE w:val="0"/>
        <w:autoSpaceDN w:val="0"/>
        <w:adjustRightInd w:val="0"/>
        <w:spacing w:after="0" w:line="240" w:lineRule="auto"/>
        <w:rPr>
          <w:rFonts w:cs="Arial"/>
          <w:b/>
          <w:bCs/>
          <w:sz w:val="32"/>
          <w:szCs w:val="32"/>
        </w:rPr>
      </w:pPr>
    </w:p>
    <w:p w14:paraId="63C9DE41"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3. Safeguard</w:t>
      </w:r>
      <w:r>
        <w:rPr>
          <w:rFonts w:cs="Arial"/>
          <w:b/>
          <w:bCs/>
          <w:sz w:val="32"/>
          <w:szCs w:val="32"/>
        </w:rPr>
        <w:t>s</w:t>
      </w:r>
      <w:r w:rsidRPr="007F6318">
        <w:rPr>
          <w:rFonts w:cs="Arial"/>
          <w:b/>
          <w:bCs/>
          <w:sz w:val="32"/>
          <w:szCs w:val="32"/>
        </w:rPr>
        <w:t xml:space="preserve"> </w:t>
      </w:r>
      <w:r>
        <w:rPr>
          <w:rFonts w:cs="Arial"/>
          <w:b/>
          <w:bCs/>
          <w:sz w:val="32"/>
          <w:szCs w:val="32"/>
        </w:rPr>
        <w:t>a</w:t>
      </w:r>
      <w:r w:rsidRPr="007F6318">
        <w:rPr>
          <w:rFonts w:cs="Arial"/>
          <w:b/>
          <w:bCs/>
          <w:sz w:val="32"/>
          <w:szCs w:val="32"/>
        </w:rPr>
        <w:t xml:space="preserve">gainst </w:t>
      </w:r>
      <w:r>
        <w:rPr>
          <w:rFonts w:cs="Arial"/>
          <w:b/>
          <w:bCs/>
          <w:sz w:val="32"/>
          <w:szCs w:val="32"/>
        </w:rPr>
        <w:t>r</w:t>
      </w:r>
      <w:r w:rsidRPr="007F6318">
        <w:rPr>
          <w:rFonts w:cs="Arial"/>
          <w:b/>
          <w:bCs/>
          <w:sz w:val="32"/>
          <w:szCs w:val="32"/>
        </w:rPr>
        <w:t xml:space="preserve">eprisal, </w:t>
      </w:r>
      <w:r>
        <w:rPr>
          <w:rFonts w:cs="Arial"/>
          <w:b/>
          <w:bCs/>
          <w:sz w:val="32"/>
          <w:szCs w:val="32"/>
        </w:rPr>
        <w:t>h</w:t>
      </w:r>
      <w:r w:rsidRPr="007F6318">
        <w:rPr>
          <w:rFonts w:cs="Arial"/>
          <w:b/>
          <w:bCs/>
          <w:sz w:val="32"/>
          <w:szCs w:val="32"/>
        </w:rPr>
        <w:t>arassment and</w:t>
      </w:r>
      <w:r>
        <w:rPr>
          <w:rFonts w:cs="Arial"/>
          <w:b/>
          <w:bCs/>
          <w:sz w:val="32"/>
          <w:szCs w:val="32"/>
        </w:rPr>
        <w:t xml:space="preserve"> v</w:t>
      </w:r>
      <w:r w:rsidRPr="007F6318">
        <w:rPr>
          <w:rFonts w:cs="Arial"/>
          <w:b/>
          <w:bCs/>
          <w:sz w:val="32"/>
          <w:szCs w:val="32"/>
        </w:rPr>
        <w:t>ictimisation</w:t>
      </w:r>
    </w:p>
    <w:p w14:paraId="526061F1" w14:textId="77777777" w:rsidR="007F6318" w:rsidRDefault="007F6318" w:rsidP="007F6318">
      <w:pPr>
        <w:autoSpaceDE w:val="0"/>
        <w:autoSpaceDN w:val="0"/>
        <w:adjustRightInd w:val="0"/>
        <w:spacing w:after="0" w:line="240" w:lineRule="auto"/>
        <w:rPr>
          <w:rFonts w:cs="Arial"/>
          <w:szCs w:val="24"/>
        </w:rPr>
      </w:pPr>
    </w:p>
    <w:p w14:paraId="569A3DD4"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3.1 The governing body will not tolerate harassment or victimisation of</w:t>
      </w:r>
      <w:r>
        <w:rPr>
          <w:rFonts w:cs="Arial"/>
          <w:szCs w:val="24"/>
        </w:rPr>
        <w:t xml:space="preserve"> </w:t>
      </w:r>
      <w:r w:rsidRPr="007F6318">
        <w:rPr>
          <w:rFonts w:cs="Arial"/>
          <w:szCs w:val="24"/>
        </w:rPr>
        <w:t xml:space="preserve">members of staff when matters are raised in accordance with the </w:t>
      </w:r>
      <w:r w:rsidR="003149F2" w:rsidRPr="007F6318">
        <w:rPr>
          <w:rFonts w:cs="Arial"/>
          <w:szCs w:val="24"/>
        </w:rPr>
        <w:t>P</w:t>
      </w:r>
      <w:r w:rsidR="003149F2">
        <w:rPr>
          <w:rFonts w:cs="Arial"/>
          <w:szCs w:val="24"/>
        </w:rPr>
        <w:t>ublic Interest Disclosure Order</w:t>
      </w:r>
      <w:r w:rsidR="003149F2" w:rsidRPr="007F6318">
        <w:rPr>
          <w:rFonts w:cs="Arial"/>
          <w:szCs w:val="24"/>
        </w:rPr>
        <w:t xml:space="preserve"> </w:t>
      </w:r>
      <w:r w:rsidRPr="007F6318">
        <w:rPr>
          <w:rFonts w:cs="Arial"/>
          <w:szCs w:val="24"/>
        </w:rPr>
        <w:t>provisions. Any member of staff who victimises or harasses a member of</w:t>
      </w:r>
      <w:r>
        <w:rPr>
          <w:rFonts w:cs="Arial"/>
          <w:szCs w:val="24"/>
        </w:rPr>
        <w:t xml:space="preserve"> </w:t>
      </w:r>
      <w:r w:rsidRPr="007F6318">
        <w:rPr>
          <w:rFonts w:cs="Arial"/>
          <w:szCs w:val="24"/>
        </w:rPr>
        <w:t>staff as a result of their having raised a concern in accordance with the</w:t>
      </w:r>
      <w:r>
        <w:rPr>
          <w:rFonts w:cs="Arial"/>
          <w:szCs w:val="24"/>
        </w:rPr>
        <w:t xml:space="preserve"> </w:t>
      </w:r>
      <w:r w:rsidRPr="007F6318">
        <w:rPr>
          <w:rFonts w:cs="Arial"/>
          <w:szCs w:val="24"/>
        </w:rPr>
        <w:t>whistleblowing policy will be dealt with under the governing body’s staff</w:t>
      </w:r>
      <w:r>
        <w:rPr>
          <w:rFonts w:cs="Arial"/>
          <w:szCs w:val="24"/>
        </w:rPr>
        <w:t xml:space="preserve"> </w:t>
      </w:r>
      <w:r w:rsidRPr="007F6318">
        <w:rPr>
          <w:rFonts w:cs="Arial"/>
          <w:szCs w:val="24"/>
        </w:rPr>
        <w:t>disciplinary procedures.</w:t>
      </w:r>
    </w:p>
    <w:p w14:paraId="7642E1B4" w14:textId="77777777" w:rsidR="007F6318" w:rsidRDefault="007F6318" w:rsidP="007F6318">
      <w:pPr>
        <w:autoSpaceDE w:val="0"/>
        <w:autoSpaceDN w:val="0"/>
        <w:adjustRightInd w:val="0"/>
        <w:spacing w:after="0" w:line="240" w:lineRule="auto"/>
        <w:rPr>
          <w:rFonts w:cs="Arial"/>
          <w:b/>
          <w:bCs/>
          <w:sz w:val="32"/>
          <w:szCs w:val="32"/>
        </w:rPr>
      </w:pPr>
    </w:p>
    <w:p w14:paraId="7ED9A19C"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4. Confidentiality</w:t>
      </w:r>
    </w:p>
    <w:p w14:paraId="7E19DB2C" w14:textId="77777777" w:rsidR="007F6318" w:rsidRDefault="007F6318" w:rsidP="007F6318">
      <w:pPr>
        <w:autoSpaceDE w:val="0"/>
        <w:autoSpaceDN w:val="0"/>
        <w:adjustRightInd w:val="0"/>
        <w:spacing w:after="0" w:line="240" w:lineRule="auto"/>
        <w:rPr>
          <w:rFonts w:cs="Arial"/>
          <w:szCs w:val="24"/>
        </w:rPr>
      </w:pPr>
    </w:p>
    <w:p w14:paraId="40FA30C7"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4.1 The governing body recognises that members of staff may want to raise</w:t>
      </w:r>
      <w:r>
        <w:rPr>
          <w:rFonts w:cs="Arial"/>
          <w:szCs w:val="24"/>
        </w:rPr>
        <w:t xml:space="preserve"> c</w:t>
      </w:r>
      <w:r w:rsidRPr="007F6318">
        <w:rPr>
          <w:rFonts w:cs="Arial"/>
          <w:szCs w:val="24"/>
        </w:rPr>
        <w:t>oncerns in confidence and will do its utmost to protect the identity of</w:t>
      </w:r>
      <w:r>
        <w:rPr>
          <w:rFonts w:cs="Arial"/>
          <w:szCs w:val="24"/>
        </w:rPr>
        <w:t xml:space="preserve"> </w:t>
      </w:r>
      <w:r w:rsidRPr="007F6318">
        <w:rPr>
          <w:rFonts w:cs="Arial"/>
          <w:szCs w:val="24"/>
        </w:rPr>
        <w:t>members of staff who raise a concern and do not want their name</w:t>
      </w:r>
      <w:r>
        <w:rPr>
          <w:rFonts w:cs="Arial"/>
          <w:szCs w:val="24"/>
        </w:rPr>
        <w:t xml:space="preserve"> </w:t>
      </w:r>
      <w:r w:rsidRPr="007F6318">
        <w:rPr>
          <w:rFonts w:cs="Arial"/>
          <w:szCs w:val="24"/>
        </w:rPr>
        <w:t>disclosed.</w:t>
      </w:r>
    </w:p>
    <w:p w14:paraId="592E1DA1" w14:textId="77777777" w:rsidR="007F6318" w:rsidRPr="007F6318" w:rsidRDefault="007F6318" w:rsidP="007F6318">
      <w:pPr>
        <w:autoSpaceDE w:val="0"/>
        <w:autoSpaceDN w:val="0"/>
        <w:adjustRightInd w:val="0"/>
        <w:spacing w:after="0" w:line="240" w:lineRule="auto"/>
        <w:rPr>
          <w:rFonts w:cs="Arial"/>
          <w:szCs w:val="24"/>
        </w:rPr>
      </w:pPr>
    </w:p>
    <w:p w14:paraId="59339370"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4.2 However</w:t>
      </w:r>
      <w:r>
        <w:rPr>
          <w:rFonts w:cs="Arial"/>
          <w:szCs w:val="24"/>
        </w:rPr>
        <w:t>,</w:t>
      </w:r>
      <w:r w:rsidRPr="007F6318">
        <w:rPr>
          <w:rFonts w:cs="Arial"/>
          <w:szCs w:val="24"/>
        </w:rPr>
        <w:t xml:space="preserve"> investigation into the concern could reveal the source of the</w:t>
      </w:r>
      <w:r>
        <w:rPr>
          <w:rFonts w:cs="Arial"/>
          <w:szCs w:val="24"/>
        </w:rPr>
        <w:t xml:space="preserve"> </w:t>
      </w:r>
      <w:r w:rsidRPr="007F6318">
        <w:rPr>
          <w:rFonts w:cs="Arial"/>
          <w:szCs w:val="24"/>
        </w:rPr>
        <w:t>information; statements may be required from the member of staff as</w:t>
      </w:r>
      <w:r>
        <w:rPr>
          <w:rFonts w:cs="Arial"/>
          <w:szCs w:val="24"/>
        </w:rPr>
        <w:t xml:space="preserve"> </w:t>
      </w:r>
      <w:r w:rsidRPr="007F6318">
        <w:rPr>
          <w:rFonts w:cs="Arial"/>
          <w:szCs w:val="24"/>
        </w:rPr>
        <w:t>part of the evidence</w:t>
      </w:r>
      <w:r w:rsidR="00F71D8A">
        <w:rPr>
          <w:rFonts w:cs="Arial"/>
          <w:szCs w:val="24"/>
        </w:rPr>
        <w:t xml:space="preserve"> gathering</w:t>
      </w:r>
      <w:r w:rsidRPr="007F6318">
        <w:rPr>
          <w:rFonts w:cs="Arial"/>
          <w:szCs w:val="24"/>
        </w:rPr>
        <w:t xml:space="preserve">, which </w:t>
      </w:r>
      <w:r>
        <w:rPr>
          <w:rFonts w:cs="Arial"/>
          <w:szCs w:val="24"/>
        </w:rPr>
        <w:t>c</w:t>
      </w:r>
      <w:r w:rsidRPr="007F6318">
        <w:rPr>
          <w:rFonts w:cs="Arial"/>
          <w:szCs w:val="24"/>
        </w:rPr>
        <w:t>ould be seen by all parties involved. If the</w:t>
      </w:r>
      <w:r>
        <w:rPr>
          <w:rFonts w:cs="Arial"/>
          <w:szCs w:val="24"/>
        </w:rPr>
        <w:t xml:space="preserve"> </w:t>
      </w:r>
      <w:r w:rsidRPr="007F6318">
        <w:rPr>
          <w:rFonts w:cs="Arial"/>
          <w:szCs w:val="24"/>
        </w:rPr>
        <w:t>investigation leads to prosecution</w:t>
      </w:r>
      <w:r>
        <w:rPr>
          <w:rFonts w:cs="Arial"/>
          <w:szCs w:val="24"/>
        </w:rPr>
        <w:t>,</w:t>
      </w:r>
      <w:r w:rsidRPr="007F6318">
        <w:rPr>
          <w:rFonts w:cs="Arial"/>
          <w:szCs w:val="24"/>
        </w:rPr>
        <w:t xml:space="preserve"> the </w:t>
      </w:r>
      <w:r w:rsidR="00F71D8A" w:rsidRPr="007F6318">
        <w:rPr>
          <w:rFonts w:cs="Arial"/>
          <w:szCs w:val="24"/>
        </w:rPr>
        <w:t>whistle-blower</w:t>
      </w:r>
      <w:r w:rsidRPr="007F6318">
        <w:rPr>
          <w:rFonts w:cs="Arial"/>
          <w:szCs w:val="24"/>
        </w:rPr>
        <w:t xml:space="preserve"> </w:t>
      </w:r>
      <w:r>
        <w:rPr>
          <w:rFonts w:cs="Arial"/>
          <w:szCs w:val="24"/>
        </w:rPr>
        <w:t>may</w:t>
      </w:r>
      <w:r w:rsidRPr="007F6318">
        <w:rPr>
          <w:rFonts w:cs="Arial"/>
          <w:szCs w:val="24"/>
        </w:rPr>
        <w:t xml:space="preserve"> be</w:t>
      </w:r>
      <w:r w:rsidR="00F71D8A">
        <w:rPr>
          <w:rFonts w:cs="Arial"/>
          <w:szCs w:val="24"/>
        </w:rPr>
        <w:t xml:space="preserve"> </w:t>
      </w:r>
      <w:r w:rsidRPr="007F6318">
        <w:rPr>
          <w:rFonts w:cs="Arial"/>
          <w:szCs w:val="24"/>
        </w:rPr>
        <w:t>called to give evidence in court.</w:t>
      </w:r>
    </w:p>
    <w:p w14:paraId="2AAC0362" w14:textId="77777777" w:rsidR="007F6318" w:rsidRDefault="007F6318" w:rsidP="007F6318">
      <w:pPr>
        <w:autoSpaceDE w:val="0"/>
        <w:autoSpaceDN w:val="0"/>
        <w:adjustRightInd w:val="0"/>
        <w:spacing w:after="0" w:line="240" w:lineRule="auto"/>
        <w:rPr>
          <w:rFonts w:cs="Arial"/>
          <w:b/>
          <w:bCs/>
          <w:sz w:val="32"/>
          <w:szCs w:val="32"/>
        </w:rPr>
      </w:pPr>
    </w:p>
    <w:p w14:paraId="240A9C52"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5. Anonymous </w:t>
      </w:r>
      <w:r w:rsidR="00F71D8A">
        <w:rPr>
          <w:rFonts w:cs="Arial"/>
          <w:b/>
          <w:bCs/>
          <w:sz w:val="32"/>
          <w:szCs w:val="32"/>
        </w:rPr>
        <w:t>a</w:t>
      </w:r>
      <w:r w:rsidRPr="007F6318">
        <w:rPr>
          <w:rFonts w:cs="Arial"/>
          <w:b/>
          <w:bCs/>
          <w:sz w:val="32"/>
          <w:szCs w:val="32"/>
        </w:rPr>
        <w:t>llegations</w:t>
      </w:r>
    </w:p>
    <w:p w14:paraId="461BC7D6" w14:textId="77777777" w:rsidR="00F71D8A" w:rsidRDefault="00F71D8A" w:rsidP="007F6318">
      <w:pPr>
        <w:autoSpaceDE w:val="0"/>
        <w:autoSpaceDN w:val="0"/>
        <w:adjustRightInd w:val="0"/>
        <w:spacing w:after="0" w:line="240" w:lineRule="auto"/>
        <w:rPr>
          <w:rFonts w:cs="Arial"/>
          <w:szCs w:val="24"/>
        </w:rPr>
      </w:pPr>
    </w:p>
    <w:p w14:paraId="32CE329C"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xml:space="preserve">5.1 Staff should put their name to allegations whenever possible </w:t>
      </w:r>
      <w:r w:rsidR="003149F2">
        <w:rPr>
          <w:rFonts w:cs="Arial"/>
          <w:szCs w:val="24"/>
        </w:rPr>
        <w:t>–</w:t>
      </w:r>
      <w:r w:rsidRPr="007F6318">
        <w:rPr>
          <w:rFonts w:cs="Arial"/>
          <w:szCs w:val="24"/>
        </w:rPr>
        <w:t xml:space="preserve"> anonymous</w:t>
      </w:r>
      <w:r w:rsidR="003149F2">
        <w:rPr>
          <w:rFonts w:cs="Arial"/>
          <w:szCs w:val="24"/>
        </w:rPr>
        <w:t xml:space="preserve"> </w:t>
      </w:r>
    </w:p>
    <w:p w14:paraId="2B786AA8" w14:textId="77777777" w:rsidR="007F6318" w:rsidRDefault="007F6318" w:rsidP="007F6318">
      <w:pPr>
        <w:autoSpaceDE w:val="0"/>
        <w:autoSpaceDN w:val="0"/>
        <w:adjustRightInd w:val="0"/>
        <w:spacing w:after="0" w:line="240" w:lineRule="auto"/>
        <w:rPr>
          <w:rFonts w:cs="Arial"/>
          <w:szCs w:val="24"/>
        </w:rPr>
      </w:pPr>
      <w:r w:rsidRPr="007F6318">
        <w:rPr>
          <w:rFonts w:cs="Arial"/>
          <w:szCs w:val="24"/>
        </w:rPr>
        <w:t>concerns are much less powerful. Nonetheless anonymous allegations</w:t>
      </w:r>
      <w:r w:rsidR="00F71D8A">
        <w:rPr>
          <w:rFonts w:cs="Arial"/>
          <w:szCs w:val="24"/>
        </w:rPr>
        <w:t xml:space="preserve"> </w:t>
      </w:r>
      <w:r w:rsidRPr="007F6318">
        <w:rPr>
          <w:rFonts w:cs="Arial"/>
          <w:szCs w:val="24"/>
        </w:rPr>
        <w:t>may be considered under this whistleblowing procedure especially</w:t>
      </w:r>
      <w:r w:rsidR="00F71D8A">
        <w:rPr>
          <w:rFonts w:cs="Arial"/>
          <w:szCs w:val="24"/>
        </w:rPr>
        <w:t xml:space="preserve"> </w:t>
      </w:r>
      <w:r w:rsidRPr="007F6318">
        <w:rPr>
          <w:rFonts w:cs="Arial"/>
          <w:szCs w:val="24"/>
        </w:rPr>
        <w:t>concerns relating to the welfare of children. In relation to</w:t>
      </w:r>
      <w:r w:rsidR="00F71D8A">
        <w:rPr>
          <w:rFonts w:cs="Arial"/>
          <w:szCs w:val="24"/>
        </w:rPr>
        <w:t xml:space="preserve"> </w:t>
      </w:r>
      <w:r w:rsidRPr="007F6318">
        <w:rPr>
          <w:rFonts w:cs="Arial"/>
          <w:szCs w:val="24"/>
        </w:rPr>
        <w:t>determining whether an anonymous allegation will be taken forward the</w:t>
      </w:r>
      <w:r w:rsidR="00F71D8A">
        <w:rPr>
          <w:rFonts w:cs="Arial"/>
          <w:szCs w:val="24"/>
        </w:rPr>
        <w:t xml:space="preserve"> </w:t>
      </w:r>
      <w:r w:rsidRPr="007F6318">
        <w:rPr>
          <w:rFonts w:cs="Arial"/>
          <w:szCs w:val="24"/>
        </w:rPr>
        <w:t>governing body will take the following factors into account:</w:t>
      </w:r>
    </w:p>
    <w:p w14:paraId="45A07CA8" w14:textId="77777777" w:rsidR="00F71D8A" w:rsidRPr="007F6318" w:rsidRDefault="00F71D8A" w:rsidP="007F6318">
      <w:pPr>
        <w:autoSpaceDE w:val="0"/>
        <w:autoSpaceDN w:val="0"/>
        <w:adjustRightInd w:val="0"/>
        <w:spacing w:after="0" w:line="240" w:lineRule="auto"/>
        <w:rPr>
          <w:rFonts w:cs="Arial"/>
          <w:szCs w:val="24"/>
        </w:rPr>
      </w:pPr>
    </w:p>
    <w:p w14:paraId="38DB19C4"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the seriousness of the issue raised</w:t>
      </w:r>
    </w:p>
    <w:p w14:paraId="48783AC9"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lastRenderedPageBreak/>
        <w:t>• the credibility of the concern</w:t>
      </w:r>
    </w:p>
    <w:p w14:paraId="47740EE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the likelihood of confirming the allegation from attributable sources,</w:t>
      </w:r>
      <w:r w:rsidR="00F71D8A">
        <w:rPr>
          <w:rFonts w:cs="Arial"/>
          <w:szCs w:val="24"/>
        </w:rPr>
        <w:t xml:space="preserve"> </w:t>
      </w:r>
      <w:r w:rsidRPr="007F6318">
        <w:rPr>
          <w:rFonts w:cs="Arial"/>
          <w:szCs w:val="24"/>
        </w:rPr>
        <w:t>and obtaining information provided.</w:t>
      </w:r>
    </w:p>
    <w:p w14:paraId="4A6CA49C" w14:textId="77777777" w:rsidR="00F71D8A" w:rsidRDefault="00F71D8A" w:rsidP="007F6318">
      <w:pPr>
        <w:autoSpaceDE w:val="0"/>
        <w:autoSpaceDN w:val="0"/>
        <w:adjustRightInd w:val="0"/>
        <w:spacing w:after="0" w:line="240" w:lineRule="auto"/>
        <w:rPr>
          <w:rFonts w:cs="Arial"/>
          <w:b/>
          <w:bCs/>
          <w:sz w:val="32"/>
          <w:szCs w:val="32"/>
        </w:rPr>
      </w:pPr>
    </w:p>
    <w:p w14:paraId="44F3D5B4"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6. Untrue and </w:t>
      </w:r>
      <w:r w:rsidR="00F71D8A">
        <w:rPr>
          <w:rFonts w:cs="Arial"/>
          <w:b/>
          <w:bCs/>
          <w:sz w:val="32"/>
          <w:szCs w:val="32"/>
        </w:rPr>
        <w:t>m</w:t>
      </w:r>
      <w:r w:rsidRPr="007F6318">
        <w:rPr>
          <w:rFonts w:cs="Arial"/>
          <w:b/>
          <w:bCs/>
          <w:sz w:val="32"/>
          <w:szCs w:val="32"/>
        </w:rPr>
        <w:t>alicious/</w:t>
      </w:r>
      <w:r w:rsidR="00F71D8A">
        <w:rPr>
          <w:rFonts w:cs="Arial"/>
          <w:b/>
          <w:bCs/>
          <w:sz w:val="32"/>
          <w:szCs w:val="32"/>
        </w:rPr>
        <w:t>v</w:t>
      </w:r>
      <w:r w:rsidRPr="007F6318">
        <w:rPr>
          <w:rFonts w:cs="Arial"/>
          <w:b/>
          <w:bCs/>
          <w:sz w:val="32"/>
          <w:szCs w:val="32"/>
        </w:rPr>
        <w:t xml:space="preserve">exatious </w:t>
      </w:r>
      <w:r w:rsidR="00F71D8A">
        <w:rPr>
          <w:rFonts w:cs="Arial"/>
          <w:b/>
          <w:bCs/>
          <w:sz w:val="32"/>
          <w:szCs w:val="32"/>
        </w:rPr>
        <w:t>a</w:t>
      </w:r>
      <w:r w:rsidRPr="007F6318">
        <w:rPr>
          <w:rFonts w:cs="Arial"/>
          <w:b/>
          <w:bCs/>
          <w:sz w:val="32"/>
          <w:szCs w:val="32"/>
        </w:rPr>
        <w:t>llegations</w:t>
      </w:r>
    </w:p>
    <w:p w14:paraId="595A3CD8" w14:textId="77777777" w:rsidR="00F71D8A" w:rsidRDefault="00F71D8A" w:rsidP="007F6318">
      <w:pPr>
        <w:autoSpaceDE w:val="0"/>
        <w:autoSpaceDN w:val="0"/>
        <w:adjustRightInd w:val="0"/>
        <w:spacing w:after="0" w:line="240" w:lineRule="auto"/>
        <w:rPr>
          <w:rFonts w:cs="Arial"/>
          <w:szCs w:val="24"/>
        </w:rPr>
      </w:pPr>
    </w:p>
    <w:p w14:paraId="75DD1E3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6.1 If a member of staff makes an allegation in good faith but it is not</w:t>
      </w:r>
      <w:r w:rsidR="00F71D8A">
        <w:rPr>
          <w:rFonts w:cs="Arial"/>
          <w:szCs w:val="24"/>
        </w:rPr>
        <w:t xml:space="preserve"> </w:t>
      </w:r>
      <w:r w:rsidRPr="007F6318">
        <w:rPr>
          <w:rFonts w:cs="Arial"/>
          <w:szCs w:val="24"/>
        </w:rPr>
        <w:t>confirmed by further inquiry the matter will be closed and no further action</w:t>
      </w:r>
      <w:r w:rsidR="00F71D8A">
        <w:rPr>
          <w:rFonts w:cs="Arial"/>
          <w:szCs w:val="24"/>
        </w:rPr>
        <w:t xml:space="preserve"> </w:t>
      </w:r>
      <w:r w:rsidRPr="007F6318">
        <w:rPr>
          <w:rFonts w:cs="Arial"/>
          <w:szCs w:val="24"/>
        </w:rPr>
        <w:t>taken. If, however, the inquiry shows that untrue allegations were</w:t>
      </w:r>
      <w:r w:rsidR="00F71D8A">
        <w:rPr>
          <w:rFonts w:cs="Arial"/>
          <w:szCs w:val="24"/>
        </w:rPr>
        <w:t xml:space="preserve"> </w:t>
      </w:r>
      <w:r w:rsidRPr="007F6318">
        <w:rPr>
          <w:rFonts w:cs="Arial"/>
          <w:szCs w:val="24"/>
        </w:rPr>
        <w:t>malicious and/or vexatious or made for personal gain then the governing</w:t>
      </w:r>
      <w:r w:rsidR="00F71D8A">
        <w:rPr>
          <w:rFonts w:cs="Arial"/>
          <w:szCs w:val="24"/>
        </w:rPr>
        <w:t xml:space="preserve"> </w:t>
      </w:r>
      <w:r w:rsidRPr="007F6318">
        <w:rPr>
          <w:rFonts w:cs="Arial"/>
          <w:szCs w:val="24"/>
        </w:rPr>
        <w:t>body will consider taking disciplinary action against the member of staff.</w:t>
      </w:r>
    </w:p>
    <w:p w14:paraId="3EDDAFA0" w14:textId="77777777" w:rsidR="00F71D8A" w:rsidRDefault="00F71D8A" w:rsidP="007F6318">
      <w:pPr>
        <w:autoSpaceDE w:val="0"/>
        <w:autoSpaceDN w:val="0"/>
        <w:adjustRightInd w:val="0"/>
        <w:spacing w:after="0" w:line="240" w:lineRule="auto"/>
        <w:rPr>
          <w:rFonts w:cs="Arial"/>
          <w:b/>
          <w:bCs/>
          <w:sz w:val="32"/>
          <w:szCs w:val="32"/>
        </w:rPr>
      </w:pPr>
    </w:p>
    <w:p w14:paraId="59A76012"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7. Allegations </w:t>
      </w:r>
      <w:r w:rsidR="00F71D8A">
        <w:rPr>
          <w:rFonts w:cs="Arial"/>
          <w:b/>
          <w:bCs/>
          <w:sz w:val="32"/>
          <w:szCs w:val="32"/>
        </w:rPr>
        <w:t>c</w:t>
      </w:r>
      <w:r w:rsidRPr="007F6318">
        <w:rPr>
          <w:rFonts w:cs="Arial"/>
          <w:b/>
          <w:bCs/>
          <w:sz w:val="32"/>
          <w:szCs w:val="32"/>
        </w:rPr>
        <w:t xml:space="preserve">oncerning </w:t>
      </w:r>
      <w:r w:rsidR="00F71D8A">
        <w:rPr>
          <w:rFonts w:cs="Arial"/>
          <w:b/>
          <w:bCs/>
          <w:sz w:val="32"/>
          <w:szCs w:val="32"/>
        </w:rPr>
        <w:t>c</w:t>
      </w:r>
      <w:r w:rsidRPr="007F6318">
        <w:rPr>
          <w:rFonts w:cs="Arial"/>
          <w:b/>
          <w:bCs/>
          <w:sz w:val="32"/>
          <w:szCs w:val="32"/>
        </w:rPr>
        <w:t xml:space="preserve">hild </w:t>
      </w:r>
      <w:r w:rsidR="00F71D8A">
        <w:rPr>
          <w:rFonts w:cs="Arial"/>
          <w:b/>
          <w:bCs/>
          <w:sz w:val="32"/>
          <w:szCs w:val="32"/>
        </w:rPr>
        <w:t>p</w:t>
      </w:r>
      <w:r w:rsidRPr="007F6318">
        <w:rPr>
          <w:rFonts w:cs="Arial"/>
          <w:b/>
          <w:bCs/>
          <w:sz w:val="32"/>
          <w:szCs w:val="32"/>
        </w:rPr>
        <w:t xml:space="preserve">rotection </w:t>
      </w:r>
      <w:r w:rsidR="00F71D8A">
        <w:rPr>
          <w:rFonts w:cs="Arial"/>
          <w:b/>
          <w:bCs/>
          <w:sz w:val="32"/>
          <w:szCs w:val="32"/>
        </w:rPr>
        <w:t>i</w:t>
      </w:r>
      <w:r w:rsidRPr="007F6318">
        <w:rPr>
          <w:rFonts w:cs="Arial"/>
          <w:b/>
          <w:bCs/>
          <w:sz w:val="32"/>
          <w:szCs w:val="32"/>
        </w:rPr>
        <w:t>ssues</w:t>
      </w:r>
    </w:p>
    <w:p w14:paraId="051D6F4E" w14:textId="77777777" w:rsidR="00F71D8A" w:rsidRDefault="00F71D8A" w:rsidP="007F6318">
      <w:pPr>
        <w:autoSpaceDE w:val="0"/>
        <w:autoSpaceDN w:val="0"/>
        <w:adjustRightInd w:val="0"/>
        <w:spacing w:after="0" w:line="240" w:lineRule="auto"/>
        <w:rPr>
          <w:rFonts w:cs="Arial"/>
          <w:szCs w:val="24"/>
        </w:rPr>
      </w:pPr>
    </w:p>
    <w:p w14:paraId="5543B1DE"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7.1 If a member of staff raises a concern related to a child protection issue,</w:t>
      </w:r>
      <w:r w:rsidR="00F71D8A">
        <w:rPr>
          <w:rFonts w:cs="Arial"/>
          <w:szCs w:val="24"/>
        </w:rPr>
        <w:t xml:space="preserve"> </w:t>
      </w:r>
      <w:r w:rsidRPr="007F6318">
        <w:rPr>
          <w:rFonts w:cs="Arial"/>
          <w:szCs w:val="24"/>
        </w:rPr>
        <w:t xml:space="preserve">the </w:t>
      </w:r>
      <w:r w:rsidR="00F71D8A">
        <w:rPr>
          <w:rFonts w:cs="Arial"/>
          <w:szCs w:val="24"/>
        </w:rPr>
        <w:t>H</w:t>
      </w:r>
      <w:r w:rsidR="00F71D8A" w:rsidRPr="007F6318">
        <w:rPr>
          <w:rFonts w:cs="Arial"/>
          <w:szCs w:val="24"/>
        </w:rPr>
        <w:t xml:space="preserve">ead </w:t>
      </w:r>
      <w:r w:rsidR="00F71D8A">
        <w:rPr>
          <w:rFonts w:cs="Arial"/>
          <w:szCs w:val="24"/>
        </w:rPr>
        <w:t>T</w:t>
      </w:r>
      <w:r w:rsidR="00F71D8A" w:rsidRPr="007F6318">
        <w:rPr>
          <w:rFonts w:cs="Arial"/>
          <w:szCs w:val="24"/>
        </w:rPr>
        <w:t>eacher</w:t>
      </w:r>
      <w:r w:rsidRPr="007F6318">
        <w:rPr>
          <w:rFonts w:cs="Arial"/>
          <w:szCs w:val="24"/>
        </w:rPr>
        <w:t xml:space="preserve"> or </w:t>
      </w:r>
      <w:r w:rsidR="00F71D8A">
        <w:rPr>
          <w:rFonts w:cs="Arial"/>
          <w:szCs w:val="24"/>
        </w:rPr>
        <w:t>C</w:t>
      </w:r>
      <w:r w:rsidRPr="007F6318">
        <w:rPr>
          <w:rFonts w:cs="Arial"/>
          <w:szCs w:val="24"/>
        </w:rPr>
        <w:t xml:space="preserve">hair of </w:t>
      </w:r>
      <w:r w:rsidR="00F71D8A">
        <w:rPr>
          <w:rFonts w:cs="Arial"/>
          <w:szCs w:val="24"/>
        </w:rPr>
        <w:t>G</w:t>
      </w:r>
      <w:r w:rsidRPr="007F6318">
        <w:rPr>
          <w:rFonts w:cs="Arial"/>
          <w:szCs w:val="24"/>
        </w:rPr>
        <w:t>overnors (if the concern is about the</w:t>
      </w:r>
      <w:r w:rsidR="00F71D8A">
        <w:rPr>
          <w:rFonts w:cs="Arial"/>
          <w:szCs w:val="24"/>
        </w:rPr>
        <w:t xml:space="preserve"> </w:t>
      </w:r>
      <w:r w:rsidRPr="007F6318">
        <w:rPr>
          <w:rFonts w:cs="Arial"/>
          <w:szCs w:val="24"/>
        </w:rPr>
        <w:t>Head</w:t>
      </w:r>
      <w:r w:rsidR="00F71D8A">
        <w:rPr>
          <w:rFonts w:cs="Arial"/>
          <w:szCs w:val="24"/>
        </w:rPr>
        <w:t>-</w:t>
      </w:r>
      <w:r w:rsidRPr="007F6318">
        <w:rPr>
          <w:rFonts w:cs="Arial"/>
          <w:szCs w:val="24"/>
        </w:rPr>
        <w:t xml:space="preserve">teacher) should urgently consult the </w:t>
      </w:r>
      <w:r w:rsidR="00F71D8A">
        <w:rPr>
          <w:rFonts w:cs="Arial"/>
          <w:szCs w:val="24"/>
        </w:rPr>
        <w:t>CPSSS</w:t>
      </w:r>
      <w:r w:rsidRPr="007F6318">
        <w:rPr>
          <w:rFonts w:cs="Arial"/>
          <w:szCs w:val="24"/>
        </w:rPr>
        <w:t xml:space="preserve"> officer </w:t>
      </w:r>
      <w:r w:rsidR="00F71D8A">
        <w:rPr>
          <w:rFonts w:cs="Arial"/>
          <w:szCs w:val="24"/>
        </w:rPr>
        <w:t>on duty and/or Education Authority</w:t>
      </w:r>
      <w:r w:rsidR="002C2074">
        <w:rPr>
          <w:rFonts w:cs="Arial"/>
          <w:szCs w:val="24"/>
        </w:rPr>
        <w:t xml:space="preserve"> (EA)</w:t>
      </w:r>
      <w:r w:rsidR="00F71D8A">
        <w:rPr>
          <w:rFonts w:cs="Arial"/>
          <w:szCs w:val="24"/>
        </w:rPr>
        <w:t xml:space="preserve"> Western Region’s Human Resources Department</w:t>
      </w:r>
      <w:r w:rsidRPr="007F6318">
        <w:rPr>
          <w:rFonts w:cs="Arial"/>
          <w:szCs w:val="24"/>
        </w:rPr>
        <w:t>. However, in</w:t>
      </w:r>
      <w:r w:rsidR="00F71D8A">
        <w:rPr>
          <w:rFonts w:cs="Arial"/>
          <w:szCs w:val="24"/>
        </w:rPr>
        <w:t xml:space="preserve"> </w:t>
      </w:r>
      <w:r w:rsidRPr="007F6318">
        <w:rPr>
          <w:rFonts w:cs="Arial"/>
          <w:szCs w:val="24"/>
        </w:rPr>
        <w:t>relation to child protection issues, it is open to the member of staff to make</w:t>
      </w:r>
      <w:r w:rsidR="00F71D8A">
        <w:rPr>
          <w:rFonts w:cs="Arial"/>
          <w:szCs w:val="24"/>
        </w:rPr>
        <w:t xml:space="preserve"> </w:t>
      </w:r>
      <w:r w:rsidRPr="007F6318">
        <w:rPr>
          <w:rFonts w:cs="Arial"/>
          <w:szCs w:val="24"/>
        </w:rPr>
        <w:t xml:space="preserve">a direct referral to the </w:t>
      </w:r>
      <w:r w:rsidR="00F71D8A">
        <w:rPr>
          <w:rFonts w:cs="Arial"/>
          <w:szCs w:val="24"/>
        </w:rPr>
        <w:t>S</w:t>
      </w:r>
      <w:r w:rsidRPr="007F6318">
        <w:rPr>
          <w:rFonts w:cs="Arial"/>
          <w:szCs w:val="24"/>
        </w:rPr>
        <w:t xml:space="preserve">ocial </w:t>
      </w:r>
      <w:r w:rsidR="00F71D8A">
        <w:rPr>
          <w:rFonts w:cs="Arial"/>
          <w:szCs w:val="24"/>
        </w:rPr>
        <w:t>S</w:t>
      </w:r>
      <w:r w:rsidRPr="007F6318">
        <w:rPr>
          <w:rFonts w:cs="Arial"/>
          <w:szCs w:val="24"/>
        </w:rPr>
        <w:t xml:space="preserve">ervices </w:t>
      </w:r>
      <w:r w:rsidR="00F71D8A">
        <w:rPr>
          <w:rFonts w:cs="Arial"/>
          <w:szCs w:val="24"/>
        </w:rPr>
        <w:t xml:space="preserve">Gateway Team </w:t>
      </w:r>
      <w:r w:rsidRPr="007F6318">
        <w:rPr>
          <w:rFonts w:cs="Arial"/>
          <w:szCs w:val="24"/>
        </w:rPr>
        <w:t xml:space="preserve">or where the </w:t>
      </w:r>
      <w:r w:rsidR="00F71D8A">
        <w:rPr>
          <w:rFonts w:cs="Arial"/>
          <w:szCs w:val="24"/>
        </w:rPr>
        <w:t>H</w:t>
      </w:r>
      <w:r w:rsidRPr="007F6318">
        <w:rPr>
          <w:rFonts w:cs="Arial"/>
          <w:szCs w:val="24"/>
        </w:rPr>
        <w:t>ead</w:t>
      </w:r>
      <w:r w:rsidR="00F71D8A">
        <w:rPr>
          <w:rFonts w:cs="Arial"/>
          <w:szCs w:val="24"/>
        </w:rPr>
        <w:t>-</w:t>
      </w:r>
      <w:r w:rsidRPr="007F6318">
        <w:rPr>
          <w:rFonts w:cs="Arial"/>
          <w:szCs w:val="24"/>
        </w:rPr>
        <w:t>teacher or</w:t>
      </w:r>
      <w:r w:rsidR="00F71D8A">
        <w:rPr>
          <w:rFonts w:cs="Arial"/>
          <w:szCs w:val="24"/>
        </w:rPr>
        <w:t xml:space="preserve"> C</w:t>
      </w:r>
      <w:r w:rsidRPr="007F6318">
        <w:rPr>
          <w:rFonts w:cs="Arial"/>
          <w:szCs w:val="24"/>
        </w:rPr>
        <w:t xml:space="preserve">hair of </w:t>
      </w:r>
      <w:r w:rsidR="00F71D8A">
        <w:rPr>
          <w:rFonts w:cs="Arial"/>
          <w:szCs w:val="24"/>
        </w:rPr>
        <w:t>G</w:t>
      </w:r>
      <w:r w:rsidRPr="007F6318">
        <w:rPr>
          <w:rFonts w:cs="Arial"/>
          <w:szCs w:val="24"/>
        </w:rPr>
        <w:t>overnors fails to do so after raising their concern and the</w:t>
      </w:r>
      <w:r w:rsidR="00F71D8A">
        <w:rPr>
          <w:rFonts w:cs="Arial"/>
          <w:szCs w:val="24"/>
        </w:rPr>
        <w:t xml:space="preserve"> </w:t>
      </w:r>
      <w:r w:rsidRPr="007F6318">
        <w:rPr>
          <w:rFonts w:cs="Arial"/>
          <w:szCs w:val="24"/>
        </w:rPr>
        <w:t>member of staff remains concerned about the situation.</w:t>
      </w:r>
    </w:p>
    <w:p w14:paraId="210B63C6" w14:textId="77777777" w:rsidR="00F71D8A" w:rsidRDefault="00F71D8A" w:rsidP="007F6318">
      <w:pPr>
        <w:autoSpaceDE w:val="0"/>
        <w:autoSpaceDN w:val="0"/>
        <w:adjustRightInd w:val="0"/>
        <w:spacing w:after="0" w:line="240" w:lineRule="auto"/>
        <w:rPr>
          <w:rFonts w:cs="Arial"/>
          <w:b/>
          <w:bCs/>
          <w:sz w:val="32"/>
          <w:szCs w:val="32"/>
        </w:rPr>
      </w:pPr>
    </w:p>
    <w:p w14:paraId="4CFF5967"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8. Procedure for </w:t>
      </w:r>
      <w:r w:rsidR="00F71D8A">
        <w:rPr>
          <w:rFonts w:cs="Arial"/>
          <w:b/>
          <w:bCs/>
          <w:sz w:val="32"/>
          <w:szCs w:val="32"/>
        </w:rPr>
        <w:t>m</w:t>
      </w:r>
      <w:r w:rsidRPr="007F6318">
        <w:rPr>
          <w:rFonts w:cs="Arial"/>
          <w:b/>
          <w:bCs/>
          <w:sz w:val="32"/>
          <w:szCs w:val="32"/>
        </w:rPr>
        <w:t xml:space="preserve">aking a </w:t>
      </w:r>
      <w:r w:rsidR="00F71D8A">
        <w:rPr>
          <w:rFonts w:cs="Arial"/>
          <w:b/>
          <w:bCs/>
          <w:sz w:val="32"/>
          <w:szCs w:val="32"/>
        </w:rPr>
        <w:t>w</w:t>
      </w:r>
      <w:r w:rsidRPr="007F6318">
        <w:rPr>
          <w:rFonts w:cs="Arial"/>
          <w:b/>
          <w:bCs/>
          <w:sz w:val="32"/>
          <w:szCs w:val="32"/>
        </w:rPr>
        <w:t xml:space="preserve">histleblowing </w:t>
      </w:r>
      <w:r w:rsidR="00F71D8A">
        <w:rPr>
          <w:rFonts w:cs="Arial"/>
          <w:b/>
          <w:bCs/>
          <w:sz w:val="32"/>
          <w:szCs w:val="32"/>
        </w:rPr>
        <w:t>a</w:t>
      </w:r>
      <w:r w:rsidRPr="007F6318">
        <w:rPr>
          <w:rFonts w:cs="Arial"/>
          <w:b/>
          <w:bCs/>
          <w:sz w:val="32"/>
          <w:szCs w:val="32"/>
        </w:rPr>
        <w:t>llegation</w:t>
      </w:r>
    </w:p>
    <w:p w14:paraId="7B15A047" w14:textId="77777777" w:rsidR="00EE521A" w:rsidRDefault="00EE521A" w:rsidP="007F6318">
      <w:pPr>
        <w:autoSpaceDE w:val="0"/>
        <w:autoSpaceDN w:val="0"/>
        <w:adjustRightInd w:val="0"/>
        <w:spacing w:after="0" w:line="240" w:lineRule="auto"/>
        <w:rPr>
          <w:rFonts w:cs="Arial"/>
          <w:szCs w:val="24"/>
        </w:rPr>
      </w:pPr>
    </w:p>
    <w:p w14:paraId="07B2B829"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8.1 Concerns should be expressed in writing to the Head</w:t>
      </w:r>
      <w:r w:rsidR="00EE521A">
        <w:rPr>
          <w:rFonts w:cs="Arial"/>
          <w:szCs w:val="24"/>
        </w:rPr>
        <w:t>-</w:t>
      </w:r>
      <w:r w:rsidRPr="007F6318">
        <w:rPr>
          <w:rFonts w:cs="Arial"/>
          <w:szCs w:val="24"/>
        </w:rPr>
        <w:t>teacher. If the</w:t>
      </w:r>
      <w:r w:rsidR="00EE521A">
        <w:rPr>
          <w:rFonts w:cs="Arial"/>
          <w:szCs w:val="24"/>
        </w:rPr>
        <w:t xml:space="preserve"> </w:t>
      </w:r>
      <w:r w:rsidRPr="007F6318">
        <w:rPr>
          <w:rFonts w:cs="Arial"/>
          <w:szCs w:val="24"/>
        </w:rPr>
        <w:t>concern</w:t>
      </w:r>
      <w:r w:rsidR="00EE521A">
        <w:rPr>
          <w:rFonts w:cs="Arial"/>
          <w:szCs w:val="24"/>
        </w:rPr>
        <w:t>(</w:t>
      </w:r>
      <w:r w:rsidRPr="007F6318">
        <w:rPr>
          <w:rFonts w:cs="Arial"/>
          <w:szCs w:val="24"/>
        </w:rPr>
        <w:t>s</w:t>
      </w:r>
      <w:r w:rsidR="00EE521A">
        <w:rPr>
          <w:rFonts w:cs="Arial"/>
          <w:szCs w:val="24"/>
        </w:rPr>
        <w:t>)</w:t>
      </w:r>
      <w:r w:rsidRPr="007F6318">
        <w:rPr>
          <w:rFonts w:cs="Arial"/>
          <w:szCs w:val="24"/>
        </w:rPr>
        <w:t xml:space="preserve"> involves the Head</w:t>
      </w:r>
      <w:r w:rsidR="00EE521A">
        <w:rPr>
          <w:rFonts w:cs="Arial"/>
          <w:szCs w:val="24"/>
        </w:rPr>
        <w:t>-</w:t>
      </w:r>
      <w:r w:rsidRPr="007F6318">
        <w:rPr>
          <w:rFonts w:cs="Arial"/>
          <w:szCs w:val="24"/>
        </w:rPr>
        <w:t>teacher then the Chair of Governors should be</w:t>
      </w:r>
      <w:r w:rsidR="00EE521A">
        <w:rPr>
          <w:rFonts w:cs="Arial"/>
          <w:szCs w:val="24"/>
        </w:rPr>
        <w:t xml:space="preserve"> </w:t>
      </w:r>
      <w:r w:rsidRPr="007F6318">
        <w:rPr>
          <w:rFonts w:cs="Arial"/>
          <w:szCs w:val="24"/>
        </w:rPr>
        <w:t>the first point of contact. It is expected that the person receiving the</w:t>
      </w:r>
      <w:r w:rsidR="00EE521A">
        <w:rPr>
          <w:rFonts w:cs="Arial"/>
          <w:szCs w:val="24"/>
        </w:rPr>
        <w:t xml:space="preserve"> </w:t>
      </w:r>
      <w:r w:rsidRPr="007F6318">
        <w:rPr>
          <w:rFonts w:cs="Arial"/>
          <w:szCs w:val="24"/>
        </w:rPr>
        <w:t>allegation will become the investigating officer. However it is at the</w:t>
      </w:r>
      <w:r w:rsidR="00EE521A">
        <w:rPr>
          <w:rFonts w:cs="Arial"/>
          <w:szCs w:val="24"/>
        </w:rPr>
        <w:t xml:space="preserve"> </w:t>
      </w:r>
      <w:r w:rsidRPr="007F6318">
        <w:rPr>
          <w:rFonts w:cs="Arial"/>
          <w:szCs w:val="24"/>
        </w:rPr>
        <w:t>discretion of this person to delegate the investigation to another person if</w:t>
      </w:r>
      <w:r w:rsidR="00EE521A">
        <w:rPr>
          <w:rFonts w:cs="Arial"/>
          <w:szCs w:val="24"/>
        </w:rPr>
        <w:t xml:space="preserve"> </w:t>
      </w:r>
      <w:r w:rsidRPr="007F6318">
        <w:rPr>
          <w:rFonts w:cs="Arial"/>
          <w:szCs w:val="24"/>
        </w:rPr>
        <w:t>they feel this is appropriate.</w:t>
      </w:r>
    </w:p>
    <w:p w14:paraId="6E4FB3D1" w14:textId="77777777" w:rsidR="00EE521A" w:rsidRDefault="00EE521A" w:rsidP="007F6318">
      <w:pPr>
        <w:autoSpaceDE w:val="0"/>
        <w:autoSpaceDN w:val="0"/>
        <w:adjustRightInd w:val="0"/>
        <w:spacing w:after="0" w:line="240" w:lineRule="auto"/>
        <w:rPr>
          <w:rFonts w:cs="Arial"/>
          <w:szCs w:val="24"/>
        </w:rPr>
      </w:pPr>
    </w:p>
    <w:p w14:paraId="02B2383D" w14:textId="77777777" w:rsidR="007F6318" w:rsidRPr="007F6318" w:rsidRDefault="007F6318" w:rsidP="00EE521A">
      <w:pPr>
        <w:autoSpaceDE w:val="0"/>
        <w:autoSpaceDN w:val="0"/>
        <w:adjustRightInd w:val="0"/>
        <w:spacing w:after="0" w:line="240" w:lineRule="auto"/>
        <w:rPr>
          <w:rFonts w:cs="Arial"/>
          <w:szCs w:val="24"/>
        </w:rPr>
      </w:pPr>
      <w:r w:rsidRPr="007F6318">
        <w:rPr>
          <w:rFonts w:cs="Arial"/>
          <w:szCs w:val="24"/>
        </w:rPr>
        <w:t>8.2 If you feel you cannot express your concerns within the school, it is open</w:t>
      </w:r>
      <w:r w:rsidR="00EE521A">
        <w:rPr>
          <w:rFonts w:cs="Arial"/>
          <w:szCs w:val="24"/>
        </w:rPr>
        <w:t xml:space="preserve"> </w:t>
      </w:r>
      <w:r w:rsidRPr="007F6318">
        <w:rPr>
          <w:rFonts w:cs="Arial"/>
          <w:szCs w:val="24"/>
        </w:rPr>
        <w:t>to you to raise your concern with someone outside the school setting from</w:t>
      </w:r>
      <w:r w:rsidR="00EE521A">
        <w:rPr>
          <w:rFonts w:cs="Arial"/>
          <w:szCs w:val="24"/>
        </w:rPr>
        <w:t xml:space="preserve"> </w:t>
      </w:r>
      <w:r w:rsidR="007D5EAE">
        <w:rPr>
          <w:rFonts w:cs="Arial"/>
          <w:szCs w:val="24"/>
        </w:rPr>
        <w:t>the list of organisations in</w:t>
      </w:r>
      <w:r w:rsidRPr="007F6318">
        <w:rPr>
          <w:rFonts w:cs="Arial"/>
          <w:szCs w:val="24"/>
        </w:rPr>
        <w:t xml:space="preserve"> section </w:t>
      </w:r>
      <w:r w:rsidR="007D5EAE">
        <w:rPr>
          <w:rFonts w:cs="Arial"/>
          <w:b/>
          <w:szCs w:val="24"/>
        </w:rPr>
        <w:t xml:space="preserve">13 </w:t>
      </w:r>
      <w:r w:rsidRPr="007F6318">
        <w:rPr>
          <w:rFonts w:cs="Arial"/>
          <w:szCs w:val="24"/>
        </w:rPr>
        <w:t>of this policy</w:t>
      </w:r>
      <w:r w:rsidR="007D5EAE">
        <w:rPr>
          <w:rFonts w:cs="Arial"/>
          <w:szCs w:val="24"/>
        </w:rPr>
        <w:t>,</w:t>
      </w:r>
      <w:r w:rsidRPr="007F6318">
        <w:rPr>
          <w:rFonts w:cs="Arial"/>
          <w:szCs w:val="24"/>
        </w:rPr>
        <w:t xml:space="preserve"> ‘</w:t>
      </w:r>
      <w:r w:rsidRPr="00EE521A">
        <w:rPr>
          <w:rFonts w:cs="Arial"/>
          <w:b/>
          <w:szCs w:val="24"/>
        </w:rPr>
        <w:t>Taking the Matter</w:t>
      </w:r>
      <w:r w:rsidR="00EE521A" w:rsidRPr="00EE521A">
        <w:rPr>
          <w:rFonts w:cs="Arial"/>
          <w:b/>
          <w:szCs w:val="24"/>
        </w:rPr>
        <w:t xml:space="preserve"> </w:t>
      </w:r>
      <w:r w:rsidRPr="00EE521A">
        <w:rPr>
          <w:rFonts w:cs="Arial"/>
          <w:b/>
          <w:szCs w:val="24"/>
        </w:rPr>
        <w:t>Further</w:t>
      </w:r>
      <w:r w:rsidRPr="007F6318">
        <w:rPr>
          <w:rFonts w:cs="Arial"/>
          <w:szCs w:val="24"/>
        </w:rPr>
        <w:t xml:space="preserve">’. </w:t>
      </w:r>
    </w:p>
    <w:p w14:paraId="0A243170" w14:textId="77777777" w:rsidR="00EE521A" w:rsidRDefault="00EE521A" w:rsidP="007F6318">
      <w:pPr>
        <w:autoSpaceDE w:val="0"/>
        <w:autoSpaceDN w:val="0"/>
        <w:adjustRightInd w:val="0"/>
        <w:spacing w:after="0" w:line="240" w:lineRule="auto"/>
        <w:rPr>
          <w:rFonts w:cs="Arial"/>
          <w:szCs w:val="24"/>
        </w:rPr>
      </w:pPr>
    </w:p>
    <w:p w14:paraId="29894EC9"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8.3 Where the concern relates to a child protection matter, if you do not want</w:t>
      </w:r>
      <w:r w:rsidR="00EE521A">
        <w:rPr>
          <w:rFonts w:cs="Arial"/>
          <w:szCs w:val="24"/>
        </w:rPr>
        <w:t xml:space="preserve"> </w:t>
      </w:r>
      <w:r w:rsidRPr="007F6318">
        <w:rPr>
          <w:rFonts w:cs="Arial"/>
          <w:szCs w:val="24"/>
        </w:rPr>
        <w:t xml:space="preserve">to raise this through the school, you must consult the </w:t>
      </w:r>
      <w:r w:rsidR="00EE521A">
        <w:rPr>
          <w:rFonts w:cs="Arial"/>
          <w:szCs w:val="24"/>
        </w:rPr>
        <w:t>CPSSS</w:t>
      </w:r>
      <w:r w:rsidRPr="007F6318">
        <w:rPr>
          <w:rFonts w:cs="Arial"/>
          <w:szCs w:val="24"/>
        </w:rPr>
        <w:t xml:space="preserve"> officer</w:t>
      </w:r>
      <w:r w:rsidR="00EE521A">
        <w:rPr>
          <w:rFonts w:cs="Arial"/>
          <w:szCs w:val="24"/>
        </w:rPr>
        <w:t xml:space="preserve"> on duty </w:t>
      </w:r>
      <w:r w:rsidRPr="007F6318">
        <w:rPr>
          <w:rFonts w:cs="Arial"/>
          <w:szCs w:val="24"/>
        </w:rPr>
        <w:t>designated to lead on child protection</w:t>
      </w:r>
      <w:r w:rsidR="00EE521A">
        <w:rPr>
          <w:rFonts w:cs="Arial"/>
          <w:szCs w:val="24"/>
        </w:rPr>
        <w:t xml:space="preserve"> issues</w:t>
      </w:r>
      <w:r w:rsidRPr="007F6318">
        <w:rPr>
          <w:rFonts w:cs="Arial"/>
          <w:szCs w:val="24"/>
        </w:rPr>
        <w:t xml:space="preserve"> or </w:t>
      </w:r>
      <w:r w:rsidR="000C2BA6">
        <w:rPr>
          <w:rFonts w:cs="Arial"/>
          <w:szCs w:val="24"/>
        </w:rPr>
        <w:t>refer the matter to the Social Services Gateway Team for their assessment</w:t>
      </w:r>
      <w:r w:rsidRPr="007F6318">
        <w:rPr>
          <w:rFonts w:cs="Arial"/>
          <w:szCs w:val="24"/>
        </w:rPr>
        <w:t>. If</w:t>
      </w:r>
      <w:r w:rsidR="000C2BA6">
        <w:rPr>
          <w:rFonts w:cs="Arial"/>
          <w:szCs w:val="24"/>
        </w:rPr>
        <w:t xml:space="preserve"> </w:t>
      </w:r>
      <w:r w:rsidRPr="007F6318">
        <w:rPr>
          <w:rFonts w:cs="Arial"/>
          <w:szCs w:val="24"/>
        </w:rPr>
        <w:t xml:space="preserve">the concern needs to have </w:t>
      </w:r>
      <w:r w:rsidR="000C2BA6">
        <w:rPr>
          <w:rFonts w:cs="Arial"/>
          <w:szCs w:val="24"/>
        </w:rPr>
        <w:t>PSNI</w:t>
      </w:r>
      <w:r w:rsidRPr="007F6318">
        <w:rPr>
          <w:rFonts w:cs="Arial"/>
          <w:szCs w:val="24"/>
        </w:rPr>
        <w:t xml:space="preserve"> or other statutory authority involvement,</w:t>
      </w:r>
      <w:r w:rsidR="000C2BA6">
        <w:rPr>
          <w:rFonts w:cs="Arial"/>
          <w:szCs w:val="24"/>
        </w:rPr>
        <w:t xml:space="preserve"> </w:t>
      </w:r>
      <w:r w:rsidRPr="007F6318">
        <w:rPr>
          <w:rFonts w:cs="Arial"/>
          <w:szCs w:val="24"/>
        </w:rPr>
        <w:t>the whistleblowing process will be halted until the statutory authorities</w:t>
      </w:r>
      <w:r w:rsidR="000C2BA6">
        <w:rPr>
          <w:rFonts w:cs="Arial"/>
          <w:szCs w:val="24"/>
        </w:rPr>
        <w:t xml:space="preserve"> </w:t>
      </w:r>
      <w:r w:rsidRPr="007F6318">
        <w:rPr>
          <w:rFonts w:cs="Arial"/>
          <w:szCs w:val="24"/>
        </w:rPr>
        <w:t>have completed their investigations and confirmed that it is appropriate to</w:t>
      </w:r>
      <w:r w:rsidR="000C2BA6">
        <w:rPr>
          <w:rFonts w:cs="Arial"/>
          <w:szCs w:val="24"/>
        </w:rPr>
        <w:t xml:space="preserve"> </w:t>
      </w:r>
      <w:r w:rsidRPr="007F6318">
        <w:rPr>
          <w:rFonts w:cs="Arial"/>
          <w:szCs w:val="24"/>
        </w:rPr>
        <w:t>continue with the whistleblowing process.</w:t>
      </w:r>
    </w:p>
    <w:p w14:paraId="13A04F3A" w14:textId="77777777" w:rsidR="00EE521A" w:rsidRDefault="00EE521A" w:rsidP="007F6318">
      <w:pPr>
        <w:autoSpaceDE w:val="0"/>
        <w:autoSpaceDN w:val="0"/>
        <w:adjustRightInd w:val="0"/>
        <w:spacing w:after="0" w:line="240" w:lineRule="auto"/>
        <w:rPr>
          <w:rFonts w:cs="Arial"/>
          <w:szCs w:val="24"/>
        </w:rPr>
      </w:pPr>
    </w:p>
    <w:p w14:paraId="080C22FA"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8.4 Your concern should be in writing for the avoidance of doubt. You should</w:t>
      </w:r>
      <w:r w:rsidR="000C2BA6">
        <w:rPr>
          <w:rFonts w:cs="Arial"/>
          <w:szCs w:val="24"/>
        </w:rPr>
        <w:t xml:space="preserve"> </w:t>
      </w:r>
      <w:r w:rsidRPr="007F6318">
        <w:rPr>
          <w:rFonts w:cs="Arial"/>
          <w:szCs w:val="24"/>
        </w:rPr>
        <w:t>set out the background and history of the concern; giving names, dates</w:t>
      </w:r>
      <w:r w:rsidR="000C2BA6">
        <w:rPr>
          <w:rFonts w:cs="Arial"/>
          <w:szCs w:val="24"/>
        </w:rPr>
        <w:t xml:space="preserve"> </w:t>
      </w:r>
      <w:r w:rsidRPr="007F6318">
        <w:rPr>
          <w:rFonts w:cs="Arial"/>
          <w:szCs w:val="24"/>
        </w:rPr>
        <w:t xml:space="preserve">and places where possible, and explaining the reason for your concerns. </w:t>
      </w:r>
      <w:r w:rsidR="000C2BA6">
        <w:rPr>
          <w:rFonts w:cs="Arial"/>
          <w:szCs w:val="24"/>
        </w:rPr>
        <w:t>However, i</w:t>
      </w:r>
      <w:r w:rsidRPr="007F6318">
        <w:rPr>
          <w:rFonts w:cs="Arial"/>
          <w:szCs w:val="24"/>
        </w:rPr>
        <w:t>f</w:t>
      </w:r>
      <w:r w:rsidR="000C2BA6">
        <w:rPr>
          <w:rFonts w:cs="Arial"/>
          <w:szCs w:val="24"/>
        </w:rPr>
        <w:t xml:space="preserve"> </w:t>
      </w:r>
      <w:r w:rsidRPr="007F6318">
        <w:rPr>
          <w:rFonts w:cs="Arial"/>
          <w:szCs w:val="24"/>
        </w:rPr>
        <w:t>you feel unable to put the matter in writing you can still raise your concern</w:t>
      </w:r>
      <w:r w:rsidR="000C2BA6">
        <w:rPr>
          <w:rFonts w:cs="Arial"/>
          <w:szCs w:val="24"/>
        </w:rPr>
        <w:t xml:space="preserve"> </w:t>
      </w:r>
      <w:r w:rsidRPr="007F6318">
        <w:rPr>
          <w:rFonts w:cs="Arial"/>
          <w:szCs w:val="24"/>
        </w:rPr>
        <w:t>verbally and should telephone or arrange to meet the appropriate person.</w:t>
      </w:r>
      <w:r w:rsidR="000C2BA6">
        <w:rPr>
          <w:rFonts w:cs="Arial"/>
          <w:szCs w:val="24"/>
        </w:rPr>
        <w:t xml:space="preserve"> </w:t>
      </w:r>
      <w:r w:rsidRPr="007F6318">
        <w:rPr>
          <w:rFonts w:cs="Arial"/>
          <w:szCs w:val="24"/>
        </w:rPr>
        <w:t xml:space="preserve">You can also ask your trade </w:t>
      </w:r>
      <w:r w:rsidRPr="007F6318">
        <w:rPr>
          <w:rFonts w:cs="Arial"/>
          <w:szCs w:val="24"/>
        </w:rPr>
        <w:lastRenderedPageBreak/>
        <w:t>union or professional association to raise the</w:t>
      </w:r>
      <w:r w:rsidR="000C2BA6">
        <w:rPr>
          <w:rFonts w:cs="Arial"/>
          <w:szCs w:val="24"/>
        </w:rPr>
        <w:t xml:space="preserve"> </w:t>
      </w:r>
      <w:r w:rsidRPr="007F6318">
        <w:rPr>
          <w:rFonts w:cs="Arial"/>
          <w:szCs w:val="24"/>
        </w:rPr>
        <w:t>matter on your behalf or to support you in raising the concern.</w:t>
      </w:r>
    </w:p>
    <w:p w14:paraId="54A683CF" w14:textId="77777777" w:rsidR="000C2BA6" w:rsidRDefault="000C2BA6" w:rsidP="007F6318">
      <w:pPr>
        <w:autoSpaceDE w:val="0"/>
        <w:autoSpaceDN w:val="0"/>
        <w:adjustRightInd w:val="0"/>
        <w:spacing w:after="0" w:line="240" w:lineRule="auto"/>
        <w:rPr>
          <w:rFonts w:cs="Arial"/>
          <w:b/>
          <w:bCs/>
          <w:sz w:val="32"/>
          <w:szCs w:val="32"/>
        </w:rPr>
      </w:pPr>
    </w:p>
    <w:p w14:paraId="131B7A20"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9 Response to </w:t>
      </w:r>
      <w:r w:rsidR="000C2BA6">
        <w:rPr>
          <w:rFonts w:cs="Arial"/>
          <w:b/>
          <w:bCs/>
          <w:sz w:val="32"/>
          <w:szCs w:val="32"/>
        </w:rPr>
        <w:t>w</w:t>
      </w:r>
      <w:r w:rsidRPr="007F6318">
        <w:rPr>
          <w:rFonts w:cs="Arial"/>
          <w:b/>
          <w:bCs/>
          <w:sz w:val="32"/>
          <w:szCs w:val="32"/>
        </w:rPr>
        <w:t>histleblowing</w:t>
      </w:r>
    </w:p>
    <w:p w14:paraId="2028D839" w14:textId="77777777" w:rsidR="000C2BA6" w:rsidRDefault="000C2BA6" w:rsidP="007F6318">
      <w:pPr>
        <w:autoSpaceDE w:val="0"/>
        <w:autoSpaceDN w:val="0"/>
        <w:adjustRightInd w:val="0"/>
        <w:spacing w:after="0" w:line="240" w:lineRule="auto"/>
        <w:rPr>
          <w:rFonts w:cs="Arial"/>
          <w:szCs w:val="24"/>
        </w:rPr>
      </w:pPr>
    </w:p>
    <w:p w14:paraId="59FBB7D4"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9.1 The matter raised may:</w:t>
      </w:r>
    </w:p>
    <w:p w14:paraId="28C837E7"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need inquiry internally in the school</w:t>
      </w:r>
    </w:p>
    <w:p w14:paraId="2415645F"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need to be passed to the P</w:t>
      </w:r>
      <w:r w:rsidR="000C2BA6">
        <w:rPr>
          <w:rFonts w:cs="Arial"/>
          <w:szCs w:val="24"/>
        </w:rPr>
        <w:t>SNI</w:t>
      </w:r>
      <w:r w:rsidRPr="007F6318">
        <w:rPr>
          <w:rFonts w:cs="Arial"/>
          <w:szCs w:val="24"/>
        </w:rPr>
        <w:t xml:space="preserve"> if it relates to alleged criminal activity</w:t>
      </w:r>
    </w:p>
    <w:p w14:paraId="63B866FA"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xml:space="preserve">• need to be passed to the person in the </w:t>
      </w:r>
      <w:r w:rsidR="000C2BA6">
        <w:rPr>
          <w:rFonts w:cs="Arial"/>
          <w:szCs w:val="24"/>
        </w:rPr>
        <w:t>Education Authority</w:t>
      </w:r>
      <w:r w:rsidRPr="007F6318">
        <w:rPr>
          <w:rFonts w:cs="Arial"/>
          <w:szCs w:val="24"/>
        </w:rPr>
        <w:t xml:space="preserve"> who deals with </w:t>
      </w:r>
      <w:r w:rsidR="000C2BA6">
        <w:rPr>
          <w:rFonts w:cs="Arial"/>
          <w:szCs w:val="24"/>
        </w:rPr>
        <w:t>c</w:t>
      </w:r>
      <w:r w:rsidRPr="007F6318">
        <w:rPr>
          <w:rFonts w:cs="Arial"/>
          <w:szCs w:val="24"/>
        </w:rPr>
        <w:t>omplaints</w:t>
      </w:r>
      <w:r w:rsidR="000C2BA6">
        <w:rPr>
          <w:rFonts w:cs="Arial"/>
          <w:szCs w:val="24"/>
        </w:rPr>
        <w:t xml:space="preserve"> </w:t>
      </w:r>
      <w:r w:rsidRPr="007F6318">
        <w:rPr>
          <w:rFonts w:cs="Arial"/>
          <w:szCs w:val="24"/>
        </w:rPr>
        <w:t>about financial management or financial propriety in schools.</w:t>
      </w:r>
    </w:p>
    <w:p w14:paraId="34537630" w14:textId="77777777" w:rsidR="007F6318" w:rsidRPr="007F6318" w:rsidRDefault="007F6318" w:rsidP="000C2BA6">
      <w:pPr>
        <w:autoSpaceDE w:val="0"/>
        <w:autoSpaceDN w:val="0"/>
        <w:adjustRightInd w:val="0"/>
        <w:spacing w:after="0" w:line="240" w:lineRule="auto"/>
        <w:rPr>
          <w:rFonts w:cs="Arial"/>
          <w:szCs w:val="24"/>
        </w:rPr>
      </w:pPr>
      <w:r w:rsidRPr="007F6318">
        <w:rPr>
          <w:rFonts w:cs="Arial"/>
          <w:szCs w:val="24"/>
        </w:rPr>
        <w:t xml:space="preserve">• need to be referred to the </w:t>
      </w:r>
      <w:r w:rsidR="000C2BA6">
        <w:rPr>
          <w:rFonts w:cs="Arial"/>
          <w:szCs w:val="24"/>
        </w:rPr>
        <w:t>Social Services Gateway Team</w:t>
      </w:r>
      <w:r w:rsidRPr="007F6318">
        <w:rPr>
          <w:rFonts w:cs="Arial"/>
          <w:szCs w:val="24"/>
        </w:rPr>
        <w:t xml:space="preserve"> if there is a concern relating to child protection, </w:t>
      </w:r>
    </w:p>
    <w:p w14:paraId="00E9E276" w14:textId="77777777" w:rsidR="000C2BA6" w:rsidRDefault="000C2BA6" w:rsidP="007F6318">
      <w:pPr>
        <w:autoSpaceDE w:val="0"/>
        <w:autoSpaceDN w:val="0"/>
        <w:adjustRightInd w:val="0"/>
        <w:spacing w:after="0" w:line="240" w:lineRule="auto"/>
        <w:rPr>
          <w:rFonts w:cs="Arial"/>
          <w:szCs w:val="24"/>
        </w:rPr>
      </w:pPr>
    </w:p>
    <w:p w14:paraId="27A1863C"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9.2 At this stage concerns/allegations are neither accepted nor rejected.</w:t>
      </w:r>
    </w:p>
    <w:p w14:paraId="7AA77C91" w14:textId="77777777" w:rsidR="000C2BA6" w:rsidRDefault="000C2BA6" w:rsidP="007F6318">
      <w:pPr>
        <w:autoSpaceDE w:val="0"/>
        <w:autoSpaceDN w:val="0"/>
        <w:adjustRightInd w:val="0"/>
        <w:spacing w:after="0" w:line="240" w:lineRule="auto"/>
        <w:rPr>
          <w:rFonts w:cs="Arial"/>
          <w:b/>
          <w:bCs/>
          <w:sz w:val="32"/>
          <w:szCs w:val="32"/>
        </w:rPr>
      </w:pPr>
    </w:p>
    <w:p w14:paraId="0662CB0A"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10. Timescale for </w:t>
      </w:r>
      <w:r w:rsidR="000C2BA6">
        <w:rPr>
          <w:rFonts w:cs="Arial"/>
          <w:b/>
          <w:bCs/>
          <w:sz w:val="32"/>
          <w:szCs w:val="32"/>
        </w:rPr>
        <w:t>r</w:t>
      </w:r>
      <w:r w:rsidRPr="007F6318">
        <w:rPr>
          <w:rFonts w:cs="Arial"/>
          <w:b/>
          <w:bCs/>
          <w:sz w:val="32"/>
          <w:szCs w:val="32"/>
        </w:rPr>
        <w:t>esponse</w:t>
      </w:r>
    </w:p>
    <w:p w14:paraId="17140059" w14:textId="77777777" w:rsidR="000C2BA6" w:rsidRDefault="000C2BA6" w:rsidP="007F6318">
      <w:pPr>
        <w:autoSpaceDE w:val="0"/>
        <w:autoSpaceDN w:val="0"/>
        <w:adjustRightInd w:val="0"/>
        <w:spacing w:after="0" w:line="240" w:lineRule="auto"/>
        <w:rPr>
          <w:rFonts w:cs="Arial"/>
          <w:szCs w:val="24"/>
        </w:rPr>
      </w:pPr>
    </w:p>
    <w:p w14:paraId="755E1545" w14:textId="77777777" w:rsidR="007F6318" w:rsidRDefault="007F6318" w:rsidP="007F6318">
      <w:pPr>
        <w:autoSpaceDE w:val="0"/>
        <w:autoSpaceDN w:val="0"/>
        <w:adjustRightInd w:val="0"/>
        <w:spacing w:after="0" w:line="240" w:lineRule="auto"/>
        <w:rPr>
          <w:rFonts w:cs="Arial"/>
          <w:szCs w:val="24"/>
        </w:rPr>
      </w:pPr>
      <w:r w:rsidRPr="007F6318">
        <w:rPr>
          <w:rFonts w:cs="Arial"/>
          <w:szCs w:val="24"/>
        </w:rPr>
        <w:t>10.1 You will normally receive a written response within 5 working days (except</w:t>
      </w:r>
      <w:r w:rsidR="000C2BA6">
        <w:rPr>
          <w:rFonts w:cs="Arial"/>
          <w:szCs w:val="24"/>
        </w:rPr>
        <w:t xml:space="preserve"> </w:t>
      </w:r>
      <w:r w:rsidRPr="007F6318">
        <w:rPr>
          <w:rFonts w:cs="Arial"/>
          <w:szCs w:val="24"/>
        </w:rPr>
        <w:t>in the case of anonymous allegations):</w:t>
      </w:r>
    </w:p>
    <w:p w14:paraId="3562E816" w14:textId="77777777" w:rsidR="000C2BA6" w:rsidRPr="007F6318" w:rsidRDefault="000C2BA6" w:rsidP="007F6318">
      <w:pPr>
        <w:autoSpaceDE w:val="0"/>
        <w:autoSpaceDN w:val="0"/>
        <w:adjustRightInd w:val="0"/>
        <w:spacing w:after="0" w:line="240" w:lineRule="auto"/>
        <w:rPr>
          <w:rFonts w:cs="Arial"/>
          <w:szCs w:val="24"/>
        </w:rPr>
      </w:pPr>
    </w:p>
    <w:p w14:paraId="2E6E5CC0"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acknowledging that the concern has been received</w:t>
      </w:r>
    </w:p>
    <w:p w14:paraId="5AE8F389"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indicating how it is proposed to deal with the matter</w:t>
      </w:r>
    </w:p>
    <w:p w14:paraId="35D3BB0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giving an estimate of how long it will take to provide a final response</w:t>
      </w:r>
    </w:p>
    <w:p w14:paraId="16BB5A8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advising whether any enquiries have been made</w:t>
      </w:r>
    </w:p>
    <w:p w14:paraId="2C8CDC76"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advising whether further enquiries will take place</w:t>
      </w:r>
    </w:p>
    <w:p w14:paraId="32F27887"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informing you of support available whilst matters are looked into, and</w:t>
      </w:r>
    </w:p>
    <w:p w14:paraId="1B06AED5"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maintaining confidentiality wherever possible, but also explaining that it</w:t>
      </w:r>
      <w:r w:rsidR="000C2BA6">
        <w:rPr>
          <w:rFonts w:cs="Arial"/>
          <w:szCs w:val="24"/>
        </w:rPr>
        <w:t xml:space="preserve"> </w:t>
      </w:r>
      <w:r w:rsidRPr="007F6318">
        <w:rPr>
          <w:rFonts w:cs="Arial"/>
          <w:szCs w:val="24"/>
        </w:rPr>
        <w:t>may not be possible that you can remain anonymous.</w:t>
      </w:r>
    </w:p>
    <w:p w14:paraId="6A6DE869" w14:textId="77777777" w:rsidR="000C2BA6" w:rsidRDefault="000C2BA6" w:rsidP="007F6318">
      <w:pPr>
        <w:autoSpaceDE w:val="0"/>
        <w:autoSpaceDN w:val="0"/>
        <w:adjustRightInd w:val="0"/>
        <w:spacing w:after="0" w:line="240" w:lineRule="auto"/>
        <w:rPr>
          <w:rFonts w:cs="Arial"/>
          <w:b/>
          <w:bCs/>
          <w:sz w:val="32"/>
          <w:szCs w:val="32"/>
        </w:rPr>
      </w:pPr>
    </w:p>
    <w:p w14:paraId="1579E57B"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11. The </w:t>
      </w:r>
      <w:r w:rsidR="000C2BA6">
        <w:rPr>
          <w:rFonts w:cs="Arial"/>
          <w:b/>
          <w:bCs/>
          <w:sz w:val="32"/>
          <w:szCs w:val="32"/>
        </w:rPr>
        <w:t>i</w:t>
      </w:r>
      <w:r w:rsidRPr="007F6318">
        <w:rPr>
          <w:rFonts w:cs="Arial"/>
          <w:b/>
          <w:bCs/>
          <w:sz w:val="32"/>
          <w:szCs w:val="32"/>
        </w:rPr>
        <w:t xml:space="preserve">nquiry </w:t>
      </w:r>
      <w:r w:rsidR="000C2BA6">
        <w:rPr>
          <w:rFonts w:cs="Arial"/>
          <w:b/>
          <w:bCs/>
          <w:sz w:val="32"/>
          <w:szCs w:val="32"/>
        </w:rPr>
        <w:t>p</w:t>
      </w:r>
      <w:r w:rsidRPr="007F6318">
        <w:rPr>
          <w:rFonts w:cs="Arial"/>
          <w:b/>
          <w:bCs/>
          <w:sz w:val="32"/>
          <w:szCs w:val="32"/>
        </w:rPr>
        <w:t>rocess</w:t>
      </w:r>
    </w:p>
    <w:p w14:paraId="0065514A" w14:textId="77777777" w:rsidR="002C2074" w:rsidRDefault="002C2074" w:rsidP="007F6318">
      <w:pPr>
        <w:autoSpaceDE w:val="0"/>
        <w:autoSpaceDN w:val="0"/>
        <w:adjustRightInd w:val="0"/>
        <w:spacing w:after="0" w:line="240" w:lineRule="auto"/>
        <w:rPr>
          <w:rFonts w:cs="Arial"/>
          <w:szCs w:val="24"/>
        </w:rPr>
      </w:pPr>
    </w:p>
    <w:p w14:paraId="49EC40CD" w14:textId="77777777" w:rsidR="007F6318" w:rsidRDefault="000575E3" w:rsidP="007F6318">
      <w:pPr>
        <w:autoSpaceDE w:val="0"/>
        <w:autoSpaceDN w:val="0"/>
        <w:adjustRightInd w:val="0"/>
        <w:spacing w:after="0" w:line="240" w:lineRule="auto"/>
        <w:rPr>
          <w:rFonts w:cs="Arial"/>
          <w:szCs w:val="24"/>
        </w:rPr>
      </w:pPr>
      <w:r>
        <w:rPr>
          <w:rFonts w:cs="Arial"/>
          <w:szCs w:val="24"/>
        </w:rPr>
        <w:t>11.1 The investigating</w:t>
      </w:r>
      <w:r w:rsidR="007F6318" w:rsidRPr="007F6318">
        <w:rPr>
          <w:rFonts w:cs="Arial"/>
          <w:szCs w:val="24"/>
        </w:rPr>
        <w:t xml:space="preserve"> officer will:</w:t>
      </w:r>
    </w:p>
    <w:p w14:paraId="077EC5CE" w14:textId="77777777" w:rsidR="002C2074" w:rsidRPr="007F6318" w:rsidRDefault="002C2074" w:rsidP="007F6318">
      <w:pPr>
        <w:autoSpaceDE w:val="0"/>
        <w:autoSpaceDN w:val="0"/>
        <w:adjustRightInd w:val="0"/>
        <w:spacing w:after="0" w:line="240" w:lineRule="auto"/>
        <w:rPr>
          <w:rFonts w:cs="Arial"/>
          <w:szCs w:val="24"/>
        </w:rPr>
      </w:pPr>
    </w:p>
    <w:p w14:paraId="25771CB8"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w:t>
      </w:r>
      <w:r w:rsidR="002C2074">
        <w:rPr>
          <w:rFonts w:cs="Arial"/>
          <w:szCs w:val="24"/>
        </w:rPr>
        <w:t xml:space="preserve"> look into the allegation, </w:t>
      </w:r>
      <w:r w:rsidRPr="007F6318">
        <w:rPr>
          <w:rFonts w:cs="Arial"/>
          <w:szCs w:val="24"/>
        </w:rPr>
        <w:t>seeking evidence and interviewing</w:t>
      </w:r>
      <w:r w:rsidR="002C2074">
        <w:rPr>
          <w:rFonts w:cs="Arial"/>
          <w:szCs w:val="24"/>
        </w:rPr>
        <w:t xml:space="preserve"> </w:t>
      </w:r>
      <w:r w:rsidRPr="007F6318">
        <w:rPr>
          <w:rFonts w:cs="Arial"/>
          <w:szCs w:val="24"/>
        </w:rPr>
        <w:t xml:space="preserve">witnesses as </w:t>
      </w:r>
      <w:r w:rsidR="002C2074">
        <w:rPr>
          <w:rFonts w:cs="Arial"/>
          <w:szCs w:val="24"/>
        </w:rPr>
        <w:t>n</w:t>
      </w:r>
      <w:r w:rsidRPr="007F6318">
        <w:rPr>
          <w:rFonts w:cs="Arial"/>
          <w:szCs w:val="24"/>
        </w:rPr>
        <w:t>ecessary.</w:t>
      </w:r>
    </w:p>
    <w:p w14:paraId="6595911D"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maintain confidentiality wherever possible but will be mindful that</w:t>
      </w:r>
      <w:r w:rsidR="002C2074">
        <w:rPr>
          <w:rFonts w:cs="Arial"/>
          <w:szCs w:val="24"/>
        </w:rPr>
        <w:t xml:space="preserve"> </w:t>
      </w:r>
      <w:r w:rsidRPr="007F6318">
        <w:rPr>
          <w:rFonts w:cs="Arial"/>
          <w:szCs w:val="24"/>
        </w:rPr>
        <w:t>there is no guarantee that the whistle</w:t>
      </w:r>
      <w:r w:rsidR="002C2074">
        <w:rPr>
          <w:rFonts w:cs="Arial"/>
          <w:szCs w:val="24"/>
        </w:rPr>
        <w:t>-</w:t>
      </w:r>
      <w:r w:rsidRPr="007F6318">
        <w:rPr>
          <w:rFonts w:cs="Arial"/>
          <w:szCs w:val="24"/>
        </w:rPr>
        <w:t>blower can remain</w:t>
      </w:r>
      <w:r w:rsidR="002C2074">
        <w:rPr>
          <w:rFonts w:cs="Arial"/>
          <w:szCs w:val="24"/>
        </w:rPr>
        <w:t xml:space="preserve"> </w:t>
      </w:r>
      <w:r w:rsidRPr="007F6318">
        <w:rPr>
          <w:rFonts w:cs="Arial"/>
          <w:szCs w:val="24"/>
        </w:rPr>
        <w:t>anonymous.</w:t>
      </w:r>
    </w:p>
    <w:p w14:paraId="35ECF04F"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xml:space="preserve">• if appropriate, bring the matter to the attention of the EA </w:t>
      </w:r>
      <w:r w:rsidR="002C2074">
        <w:rPr>
          <w:rFonts w:cs="Arial"/>
          <w:szCs w:val="24"/>
        </w:rPr>
        <w:t xml:space="preserve">Officer </w:t>
      </w:r>
      <w:r w:rsidRPr="007F6318">
        <w:rPr>
          <w:rFonts w:cs="Arial"/>
          <w:szCs w:val="24"/>
        </w:rPr>
        <w:t>dealing with complaints about financial management of schools.</w:t>
      </w:r>
    </w:p>
    <w:p w14:paraId="5DCBDA5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if appropriate, refer the matter to</w:t>
      </w:r>
      <w:r w:rsidR="002C2074">
        <w:rPr>
          <w:rFonts w:cs="Arial"/>
          <w:szCs w:val="24"/>
        </w:rPr>
        <w:t xml:space="preserve"> the PSNI </w:t>
      </w:r>
      <w:r w:rsidR="002C2074" w:rsidRPr="007F6318">
        <w:rPr>
          <w:rFonts w:cs="Arial"/>
          <w:szCs w:val="24"/>
        </w:rPr>
        <w:t>for concerns of criminal behaviour</w:t>
      </w:r>
      <w:r w:rsidR="002C2074">
        <w:rPr>
          <w:rFonts w:cs="Arial"/>
          <w:szCs w:val="24"/>
        </w:rPr>
        <w:t>.</w:t>
      </w:r>
    </w:p>
    <w:p w14:paraId="70834A89" w14:textId="77777777" w:rsidR="000575E3" w:rsidRDefault="007F6318" w:rsidP="007F6318">
      <w:pPr>
        <w:autoSpaceDE w:val="0"/>
        <w:autoSpaceDN w:val="0"/>
        <w:adjustRightInd w:val="0"/>
        <w:spacing w:after="0" w:line="240" w:lineRule="auto"/>
        <w:rPr>
          <w:rFonts w:cs="Arial"/>
          <w:szCs w:val="24"/>
        </w:rPr>
      </w:pPr>
      <w:r w:rsidRPr="007F6318">
        <w:rPr>
          <w:rFonts w:cs="Arial"/>
          <w:szCs w:val="24"/>
        </w:rPr>
        <w:t xml:space="preserve">• if appropriate, </w:t>
      </w:r>
      <w:r w:rsidR="002C2074" w:rsidRPr="007F6318">
        <w:rPr>
          <w:rFonts w:cs="Arial"/>
          <w:szCs w:val="24"/>
        </w:rPr>
        <w:t>refer the matter to</w:t>
      </w:r>
      <w:r w:rsidR="002C2074">
        <w:rPr>
          <w:rFonts w:cs="Arial"/>
          <w:szCs w:val="24"/>
        </w:rPr>
        <w:t xml:space="preserve"> </w:t>
      </w:r>
      <w:r w:rsidR="002C2074" w:rsidRPr="007F6318">
        <w:rPr>
          <w:rFonts w:cs="Arial"/>
          <w:szCs w:val="24"/>
        </w:rPr>
        <w:t xml:space="preserve">the EA </w:t>
      </w:r>
      <w:r w:rsidR="002C2074">
        <w:rPr>
          <w:rFonts w:cs="Arial"/>
          <w:szCs w:val="24"/>
        </w:rPr>
        <w:t>CPSSS O</w:t>
      </w:r>
      <w:r w:rsidR="002C2074" w:rsidRPr="007F6318">
        <w:rPr>
          <w:rFonts w:cs="Arial"/>
          <w:szCs w:val="24"/>
        </w:rPr>
        <w:t>fficer</w:t>
      </w:r>
      <w:r w:rsidR="002C2074">
        <w:rPr>
          <w:rFonts w:cs="Arial"/>
          <w:szCs w:val="24"/>
        </w:rPr>
        <w:t xml:space="preserve"> on duty</w:t>
      </w:r>
      <w:r w:rsidR="002C2074" w:rsidRPr="007F6318">
        <w:rPr>
          <w:rFonts w:cs="Arial"/>
          <w:szCs w:val="24"/>
        </w:rPr>
        <w:t xml:space="preserve"> designated to lead on </w:t>
      </w:r>
      <w:r w:rsidR="002C2074">
        <w:rPr>
          <w:rFonts w:cs="Arial"/>
          <w:szCs w:val="24"/>
        </w:rPr>
        <w:t>child protection/safeguarding matters</w:t>
      </w:r>
      <w:r w:rsidR="000575E3">
        <w:rPr>
          <w:rFonts w:cs="Arial"/>
          <w:szCs w:val="24"/>
        </w:rPr>
        <w:t xml:space="preserve"> where the decision to refer to the Social Services Gateway Team may be required due to child protection issues being raised</w:t>
      </w:r>
    </w:p>
    <w:p w14:paraId="77CF664C" w14:textId="77777777" w:rsidR="000575E3" w:rsidRDefault="000575E3" w:rsidP="007F6318">
      <w:pPr>
        <w:autoSpaceDE w:val="0"/>
        <w:autoSpaceDN w:val="0"/>
        <w:adjustRightInd w:val="0"/>
        <w:spacing w:after="0" w:line="240" w:lineRule="auto"/>
        <w:rPr>
          <w:rFonts w:cs="Arial"/>
          <w:szCs w:val="24"/>
        </w:rPr>
      </w:pPr>
    </w:p>
    <w:p w14:paraId="6A946D9D"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The</w:t>
      </w:r>
      <w:r w:rsidR="000575E3">
        <w:rPr>
          <w:rFonts w:cs="Arial"/>
          <w:szCs w:val="24"/>
        </w:rPr>
        <w:t xml:space="preserve"> </w:t>
      </w:r>
      <w:r w:rsidRPr="007F6318">
        <w:rPr>
          <w:rFonts w:cs="Arial"/>
          <w:szCs w:val="24"/>
        </w:rPr>
        <w:t>whistleblowing process will be halted until the statutory authorities</w:t>
      </w:r>
      <w:r w:rsidR="000575E3">
        <w:rPr>
          <w:rFonts w:cs="Arial"/>
          <w:szCs w:val="24"/>
        </w:rPr>
        <w:t xml:space="preserve"> </w:t>
      </w:r>
      <w:r w:rsidRPr="007F6318">
        <w:rPr>
          <w:rFonts w:cs="Arial"/>
          <w:szCs w:val="24"/>
        </w:rPr>
        <w:t>have completed their investigations and confirmed that it is</w:t>
      </w:r>
      <w:r w:rsidR="000575E3">
        <w:rPr>
          <w:rFonts w:cs="Arial"/>
          <w:szCs w:val="24"/>
        </w:rPr>
        <w:t xml:space="preserve"> </w:t>
      </w:r>
      <w:r w:rsidRPr="007F6318">
        <w:rPr>
          <w:rFonts w:cs="Arial"/>
          <w:szCs w:val="24"/>
        </w:rPr>
        <w:t>appropriate to continue with the whistleblowing process.</w:t>
      </w:r>
    </w:p>
    <w:p w14:paraId="5B3E118D" w14:textId="77777777" w:rsidR="002C2074" w:rsidRDefault="002C2074" w:rsidP="007F6318">
      <w:pPr>
        <w:autoSpaceDE w:val="0"/>
        <w:autoSpaceDN w:val="0"/>
        <w:adjustRightInd w:val="0"/>
        <w:spacing w:after="0" w:line="240" w:lineRule="auto"/>
        <w:rPr>
          <w:rFonts w:cs="Arial"/>
          <w:szCs w:val="24"/>
        </w:rPr>
      </w:pPr>
    </w:p>
    <w:p w14:paraId="77342F2D"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lastRenderedPageBreak/>
        <w:t>11.2 If the investigating officer needs to talk to you, you are permitted to be</w:t>
      </w:r>
      <w:r w:rsidR="000575E3">
        <w:rPr>
          <w:rFonts w:cs="Arial"/>
          <w:szCs w:val="24"/>
        </w:rPr>
        <w:t xml:space="preserve"> </w:t>
      </w:r>
      <w:r w:rsidRPr="007F6318">
        <w:rPr>
          <w:rFonts w:cs="Arial"/>
          <w:szCs w:val="24"/>
        </w:rPr>
        <w:t>accompanied by a trade union or professional association representative</w:t>
      </w:r>
      <w:r w:rsidR="000575E3">
        <w:rPr>
          <w:rFonts w:cs="Arial"/>
          <w:szCs w:val="24"/>
        </w:rPr>
        <w:t xml:space="preserve"> </w:t>
      </w:r>
      <w:r w:rsidRPr="007F6318">
        <w:rPr>
          <w:rFonts w:cs="Arial"/>
          <w:szCs w:val="24"/>
        </w:rPr>
        <w:t>or a fellow member of staff not involved in the area of work to which the</w:t>
      </w:r>
      <w:r w:rsidR="000575E3">
        <w:rPr>
          <w:rFonts w:cs="Arial"/>
          <w:szCs w:val="24"/>
        </w:rPr>
        <w:t xml:space="preserve"> </w:t>
      </w:r>
      <w:r w:rsidRPr="007F6318">
        <w:rPr>
          <w:rFonts w:cs="Arial"/>
          <w:szCs w:val="24"/>
        </w:rPr>
        <w:t>concern relates.</w:t>
      </w:r>
    </w:p>
    <w:p w14:paraId="2802D333" w14:textId="77777777" w:rsidR="000575E3" w:rsidRDefault="000575E3" w:rsidP="007F6318">
      <w:pPr>
        <w:autoSpaceDE w:val="0"/>
        <w:autoSpaceDN w:val="0"/>
        <w:adjustRightInd w:val="0"/>
        <w:spacing w:after="0" w:line="240" w:lineRule="auto"/>
        <w:rPr>
          <w:rFonts w:cs="Arial"/>
          <w:szCs w:val="24"/>
        </w:rPr>
      </w:pPr>
    </w:p>
    <w:p w14:paraId="0F6D1D2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11.3 The target is to complete the inquiry within 15 working days from the date</w:t>
      </w:r>
    </w:p>
    <w:p w14:paraId="6803270B"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of the initial written response, although the enquiry may extend beyond</w:t>
      </w:r>
      <w:r w:rsidR="000575E3">
        <w:rPr>
          <w:rFonts w:cs="Arial"/>
          <w:szCs w:val="24"/>
        </w:rPr>
        <w:t xml:space="preserve"> </w:t>
      </w:r>
      <w:r w:rsidRPr="007F6318">
        <w:rPr>
          <w:rFonts w:cs="Arial"/>
          <w:szCs w:val="24"/>
        </w:rPr>
        <w:t>this timescale.</w:t>
      </w:r>
    </w:p>
    <w:p w14:paraId="5BFDC9B4" w14:textId="77777777" w:rsidR="000575E3" w:rsidRDefault="000575E3" w:rsidP="007F6318">
      <w:pPr>
        <w:autoSpaceDE w:val="0"/>
        <w:autoSpaceDN w:val="0"/>
        <w:adjustRightInd w:val="0"/>
        <w:spacing w:after="0" w:line="240" w:lineRule="auto"/>
        <w:rPr>
          <w:rFonts w:cs="Arial"/>
          <w:b/>
          <w:bCs/>
          <w:sz w:val="32"/>
          <w:szCs w:val="32"/>
        </w:rPr>
      </w:pPr>
    </w:p>
    <w:p w14:paraId="322FF022" w14:textId="77777777" w:rsidR="007F6318" w:rsidRPr="007F6318" w:rsidRDefault="007F6318" w:rsidP="007F6318">
      <w:pPr>
        <w:autoSpaceDE w:val="0"/>
        <w:autoSpaceDN w:val="0"/>
        <w:adjustRightInd w:val="0"/>
        <w:spacing w:after="0" w:line="240" w:lineRule="auto"/>
        <w:rPr>
          <w:rFonts w:cs="Arial"/>
          <w:b/>
          <w:bCs/>
          <w:sz w:val="32"/>
          <w:szCs w:val="32"/>
        </w:rPr>
      </w:pPr>
      <w:r w:rsidRPr="007F6318">
        <w:rPr>
          <w:rFonts w:cs="Arial"/>
          <w:b/>
          <w:bCs/>
          <w:sz w:val="32"/>
          <w:szCs w:val="32"/>
        </w:rPr>
        <w:t xml:space="preserve">12. The </w:t>
      </w:r>
      <w:r w:rsidR="000575E3">
        <w:rPr>
          <w:rFonts w:cs="Arial"/>
          <w:b/>
          <w:bCs/>
          <w:sz w:val="32"/>
          <w:szCs w:val="32"/>
        </w:rPr>
        <w:t>i</w:t>
      </w:r>
      <w:r w:rsidRPr="007F6318">
        <w:rPr>
          <w:rFonts w:cs="Arial"/>
          <w:b/>
          <w:bCs/>
          <w:sz w:val="32"/>
          <w:szCs w:val="32"/>
        </w:rPr>
        <w:t xml:space="preserve">nquiry </w:t>
      </w:r>
      <w:r w:rsidR="000575E3">
        <w:rPr>
          <w:rFonts w:cs="Arial"/>
          <w:b/>
          <w:bCs/>
          <w:sz w:val="32"/>
          <w:szCs w:val="32"/>
        </w:rPr>
        <w:t>r</w:t>
      </w:r>
      <w:r w:rsidRPr="007F6318">
        <w:rPr>
          <w:rFonts w:cs="Arial"/>
          <w:b/>
          <w:bCs/>
          <w:sz w:val="32"/>
          <w:szCs w:val="32"/>
        </w:rPr>
        <w:t>eport</w:t>
      </w:r>
    </w:p>
    <w:p w14:paraId="741C17D9" w14:textId="77777777" w:rsidR="000575E3" w:rsidRDefault="000575E3" w:rsidP="007F6318">
      <w:pPr>
        <w:autoSpaceDE w:val="0"/>
        <w:autoSpaceDN w:val="0"/>
        <w:adjustRightInd w:val="0"/>
        <w:spacing w:after="0" w:line="240" w:lineRule="auto"/>
        <w:rPr>
          <w:rFonts w:cs="Arial"/>
          <w:szCs w:val="24"/>
        </w:rPr>
      </w:pPr>
    </w:p>
    <w:p w14:paraId="74CBD55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12.1 Following completion of the inquiry process the investigating officer will</w:t>
      </w:r>
      <w:r w:rsidR="000575E3">
        <w:rPr>
          <w:rFonts w:cs="Arial"/>
          <w:szCs w:val="24"/>
        </w:rPr>
        <w:t xml:space="preserve"> </w:t>
      </w:r>
      <w:r w:rsidRPr="007F6318">
        <w:rPr>
          <w:rFonts w:cs="Arial"/>
          <w:szCs w:val="24"/>
        </w:rPr>
        <w:t>make a written report and if necessary action will be taken. This may</w:t>
      </w:r>
      <w:r w:rsidR="000575E3">
        <w:rPr>
          <w:rFonts w:cs="Arial"/>
          <w:szCs w:val="24"/>
        </w:rPr>
        <w:t xml:space="preserve"> </w:t>
      </w:r>
      <w:r w:rsidRPr="007F6318">
        <w:rPr>
          <w:rFonts w:cs="Arial"/>
          <w:szCs w:val="24"/>
        </w:rPr>
        <w:t>result in a trigger for the grievance and/or disciplinary procedure to be</w:t>
      </w:r>
      <w:r w:rsidR="000575E3">
        <w:rPr>
          <w:rFonts w:cs="Arial"/>
          <w:szCs w:val="24"/>
        </w:rPr>
        <w:t xml:space="preserve"> </w:t>
      </w:r>
      <w:r w:rsidRPr="007F6318">
        <w:rPr>
          <w:rFonts w:cs="Arial"/>
          <w:szCs w:val="24"/>
        </w:rPr>
        <w:t xml:space="preserve">implemented against the person </w:t>
      </w:r>
      <w:r w:rsidR="005401D5">
        <w:rPr>
          <w:rFonts w:cs="Arial"/>
          <w:szCs w:val="24"/>
        </w:rPr>
        <w:t>named/</w:t>
      </w:r>
      <w:r w:rsidRPr="007F6318">
        <w:rPr>
          <w:rFonts w:cs="Arial"/>
          <w:szCs w:val="24"/>
        </w:rPr>
        <w:t>reported</w:t>
      </w:r>
      <w:r w:rsidR="005401D5">
        <w:rPr>
          <w:rFonts w:cs="Arial"/>
          <w:szCs w:val="24"/>
        </w:rPr>
        <w:t xml:space="preserve"> on</w:t>
      </w:r>
      <w:r w:rsidRPr="007F6318">
        <w:rPr>
          <w:rFonts w:cs="Arial"/>
          <w:szCs w:val="24"/>
        </w:rPr>
        <w:t>. The whistle</w:t>
      </w:r>
      <w:r w:rsidR="005401D5">
        <w:rPr>
          <w:rFonts w:cs="Arial"/>
          <w:szCs w:val="24"/>
        </w:rPr>
        <w:t>-</w:t>
      </w:r>
      <w:r w:rsidRPr="007F6318">
        <w:rPr>
          <w:rFonts w:cs="Arial"/>
          <w:szCs w:val="24"/>
        </w:rPr>
        <w:t>blower will also be</w:t>
      </w:r>
      <w:r w:rsidR="000575E3">
        <w:rPr>
          <w:rFonts w:cs="Arial"/>
          <w:szCs w:val="24"/>
        </w:rPr>
        <w:t xml:space="preserve"> </w:t>
      </w:r>
      <w:r w:rsidRPr="007F6318">
        <w:rPr>
          <w:rFonts w:cs="Arial"/>
          <w:szCs w:val="24"/>
        </w:rPr>
        <w:t>notified of the outcome. The report will not contain the whistle</w:t>
      </w:r>
      <w:r w:rsidR="005401D5">
        <w:rPr>
          <w:rFonts w:cs="Arial"/>
          <w:szCs w:val="24"/>
        </w:rPr>
        <w:t>-</w:t>
      </w:r>
      <w:r w:rsidRPr="007F6318">
        <w:rPr>
          <w:rFonts w:cs="Arial"/>
          <w:szCs w:val="24"/>
        </w:rPr>
        <w:t>blower’s</w:t>
      </w:r>
      <w:r w:rsidR="005401D5">
        <w:rPr>
          <w:rFonts w:cs="Arial"/>
          <w:szCs w:val="24"/>
        </w:rPr>
        <w:t xml:space="preserve"> </w:t>
      </w:r>
      <w:r w:rsidRPr="007F6318">
        <w:rPr>
          <w:rFonts w:cs="Arial"/>
          <w:szCs w:val="24"/>
        </w:rPr>
        <w:t>name unless you have expressly stated that you wish to be named.</w:t>
      </w:r>
    </w:p>
    <w:p w14:paraId="4AC37D6F" w14:textId="77777777" w:rsidR="005401D5" w:rsidRDefault="005401D5" w:rsidP="007F6318">
      <w:pPr>
        <w:autoSpaceDE w:val="0"/>
        <w:autoSpaceDN w:val="0"/>
        <w:adjustRightInd w:val="0"/>
        <w:spacing w:after="0" w:line="240" w:lineRule="auto"/>
        <w:rPr>
          <w:rFonts w:cs="Arial"/>
          <w:szCs w:val="24"/>
        </w:rPr>
      </w:pPr>
    </w:p>
    <w:p w14:paraId="48AFF2A6"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12.2 If the investigation was carried out by a person other than the</w:t>
      </w:r>
      <w:r w:rsidR="005401D5">
        <w:rPr>
          <w:rFonts w:cs="Arial"/>
          <w:szCs w:val="24"/>
        </w:rPr>
        <w:t xml:space="preserve"> </w:t>
      </w:r>
      <w:r w:rsidRPr="007F6318">
        <w:rPr>
          <w:rFonts w:cs="Arial"/>
          <w:szCs w:val="24"/>
        </w:rPr>
        <w:t>Head</w:t>
      </w:r>
      <w:r w:rsidR="005401D5">
        <w:rPr>
          <w:rFonts w:cs="Arial"/>
          <w:szCs w:val="24"/>
        </w:rPr>
        <w:t>-</w:t>
      </w:r>
      <w:r w:rsidRPr="007F6318">
        <w:rPr>
          <w:rFonts w:cs="Arial"/>
          <w:szCs w:val="24"/>
        </w:rPr>
        <w:t>teacher or Chair of Governors the written report must be submitted to</w:t>
      </w:r>
      <w:r w:rsidR="005401D5">
        <w:rPr>
          <w:rFonts w:cs="Arial"/>
          <w:szCs w:val="24"/>
        </w:rPr>
        <w:t xml:space="preserve"> </w:t>
      </w:r>
      <w:r w:rsidRPr="007F6318">
        <w:rPr>
          <w:rFonts w:cs="Arial"/>
          <w:szCs w:val="24"/>
        </w:rPr>
        <w:t>the Head</w:t>
      </w:r>
      <w:r w:rsidR="005401D5">
        <w:rPr>
          <w:rFonts w:cs="Arial"/>
          <w:szCs w:val="24"/>
        </w:rPr>
        <w:t>-</w:t>
      </w:r>
      <w:r w:rsidRPr="007F6318">
        <w:rPr>
          <w:rFonts w:cs="Arial"/>
          <w:szCs w:val="24"/>
        </w:rPr>
        <w:t>teacher and Chair of Governors to determine what further action</w:t>
      </w:r>
      <w:r w:rsidR="005401D5">
        <w:rPr>
          <w:rFonts w:cs="Arial"/>
          <w:szCs w:val="24"/>
        </w:rPr>
        <w:t xml:space="preserve"> </w:t>
      </w:r>
      <w:r w:rsidRPr="007F6318">
        <w:rPr>
          <w:rFonts w:cs="Arial"/>
          <w:szCs w:val="24"/>
        </w:rPr>
        <w:t>(if any) is required. When considering further actions, the Head</w:t>
      </w:r>
      <w:r w:rsidR="005401D5">
        <w:rPr>
          <w:rFonts w:cs="Arial"/>
          <w:szCs w:val="24"/>
        </w:rPr>
        <w:t>-</w:t>
      </w:r>
      <w:r w:rsidRPr="007F6318">
        <w:rPr>
          <w:rFonts w:cs="Arial"/>
          <w:szCs w:val="24"/>
        </w:rPr>
        <w:t>teacher</w:t>
      </w:r>
      <w:r w:rsidR="005401D5">
        <w:rPr>
          <w:rFonts w:cs="Arial"/>
          <w:szCs w:val="24"/>
        </w:rPr>
        <w:t xml:space="preserve"> </w:t>
      </w:r>
      <w:r w:rsidRPr="007F6318">
        <w:rPr>
          <w:rFonts w:cs="Arial"/>
          <w:szCs w:val="24"/>
        </w:rPr>
        <w:t xml:space="preserve">and Chair of Governors </w:t>
      </w:r>
      <w:r w:rsidRPr="007F6318">
        <w:rPr>
          <w:rFonts w:cs="Arial"/>
          <w:b/>
          <w:bCs/>
          <w:szCs w:val="24"/>
        </w:rPr>
        <w:t xml:space="preserve">must </w:t>
      </w:r>
      <w:r w:rsidRPr="007F6318">
        <w:rPr>
          <w:rFonts w:cs="Arial"/>
          <w:szCs w:val="24"/>
        </w:rPr>
        <w:t>act on any recommendations made in the</w:t>
      </w:r>
      <w:r w:rsidR="005401D5">
        <w:rPr>
          <w:rFonts w:cs="Arial"/>
          <w:szCs w:val="24"/>
        </w:rPr>
        <w:t xml:space="preserve"> </w:t>
      </w:r>
      <w:r w:rsidRPr="007F6318">
        <w:rPr>
          <w:rFonts w:cs="Arial"/>
          <w:szCs w:val="24"/>
        </w:rPr>
        <w:t>report. If the Head</w:t>
      </w:r>
      <w:r w:rsidR="005401D5">
        <w:rPr>
          <w:rFonts w:cs="Arial"/>
          <w:szCs w:val="24"/>
        </w:rPr>
        <w:t>-</w:t>
      </w:r>
      <w:r w:rsidRPr="007F6318">
        <w:rPr>
          <w:rFonts w:cs="Arial"/>
          <w:szCs w:val="24"/>
        </w:rPr>
        <w:t>teacher and Chair of Governors cannot agree on</w:t>
      </w:r>
      <w:r w:rsidR="005401D5">
        <w:rPr>
          <w:rFonts w:cs="Arial"/>
          <w:szCs w:val="24"/>
        </w:rPr>
        <w:t xml:space="preserve"> </w:t>
      </w:r>
      <w:r w:rsidRPr="007F6318">
        <w:rPr>
          <w:rFonts w:cs="Arial"/>
          <w:szCs w:val="24"/>
        </w:rPr>
        <w:t>further actions, a panel of three governors (excluding the Head</w:t>
      </w:r>
      <w:r w:rsidR="005401D5">
        <w:rPr>
          <w:rFonts w:cs="Arial"/>
          <w:szCs w:val="24"/>
        </w:rPr>
        <w:t>-</w:t>
      </w:r>
      <w:r w:rsidRPr="007F6318">
        <w:rPr>
          <w:rFonts w:cs="Arial"/>
          <w:szCs w:val="24"/>
        </w:rPr>
        <w:t>teacher,</w:t>
      </w:r>
      <w:r w:rsidR="005401D5">
        <w:rPr>
          <w:rFonts w:cs="Arial"/>
          <w:szCs w:val="24"/>
        </w:rPr>
        <w:t xml:space="preserve"> </w:t>
      </w:r>
      <w:r w:rsidRPr="007F6318">
        <w:rPr>
          <w:rFonts w:cs="Arial"/>
          <w:szCs w:val="24"/>
        </w:rPr>
        <w:t>Chair of Governors and any governors employed at the school) will be</w:t>
      </w:r>
      <w:r w:rsidR="005401D5">
        <w:rPr>
          <w:rFonts w:cs="Arial"/>
          <w:szCs w:val="24"/>
        </w:rPr>
        <w:t xml:space="preserve"> </w:t>
      </w:r>
      <w:r w:rsidRPr="007F6318">
        <w:rPr>
          <w:rFonts w:cs="Arial"/>
          <w:szCs w:val="24"/>
        </w:rPr>
        <w:t>convened to consider the report and a</w:t>
      </w:r>
      <w:r w:rsidR="005401D5">
        <w:rPr>
          <w:rFonts w:cs="Arial"/>
          <w:szCs w:val="24"/>
        </w:rPr>
        <w:t>gree</w:t>
      </w:r>
      <w:r w:rsidRPr="007F6318">
        <w:rPr>
          <w:rFonts w:cs="Arial"/>
          <w:szCs w:val="24"/>
        </w:rPr>
        <w:t xml:space="preserve"> further actions.</w:t>
      </w:r>
    </w:p>
    <w:p w14:paraId="20FCB6A7" w14:textId="77777777" w:rsidR="005401D5" w:rsidRDefault="005401D5" w:rsidP="007F6318">
      <w:pPr>
        <w:autoSpaceDE w:val="0"/>
        <w:autoSpaceDN w:val="0"/>
        <w:adjustRightInd w:val="0"/>
        <w:spacing w:after="0" w:line="240" w:lineRule="auto"/>
        <w:rPr>
          <w:rFonts w:cs="Arial"/>
          <w:szCs w:val="24"/>
        </w:rPr>
      </w:pPr>
    </w:p>
    <w:p w14:paraId="19F7F12C"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12.3 Following completion of the investigation, and any actions arising from the</w:t>
      </w:r>
      <w:r w:rsidR="005401D5">
        <w:rPr>
          <w:rFonts w:cs="Arial"/>
          <w:szCs w:val="24"/>
        </w:rPr>
        <w:t xml:space="preserve"> </w:t>
      </w:r>
      <w:r w:rsidRPr="007F6318">
        <w:rPr>
          <w:rFonts w:cs="Arial"/>
          <w:szCs w:val="24"/>
        </w:rPr>
        <w:t>investigation, a copy of the report (anon</w:t>
      </w:r>
      <w:r w:rsidR="005401D5">
        <w:rPr>
          <w:rFonts w:cs="Arial"/>
          <w:szCs w:val="24"/>
        </w:rPr>
        <w:t>y</w:t>
      </w:r>
      <w:r w:rsidRPr="007F6318">
        <w:rPr>
          <w:rFonts w:cs="Arial"/>
          <w:szCs w:val="24"/>
        </w:rPr>
        <w:t>mised) will be made available to</w:t>
      </w:r>
      <w:r w:rsidR="005401D5">
        <w:rPr>
          <w:rFonts w:cs="Arial"/>
          <w:szCs w:val="24"/>
        </w:rPr>
        <w:t xml:space="preserve"> </w:t>
      </w:r>
      <w:r w:rsidRPr="007F6318">
        <w:rPr>
          <w:rFonts w:cs="Arial"/>
          <w:szCs w:val="24"/>
        </w:rPr>
        <w:t>all governors.</w:t>
      </w:r>
    </w:p>
    <w:p w14:paraId="57EBE9EB" w14:textId="77777777" w:rsidR="005401D5" w:rsidRDefault="005401D5" w:rsidP="007F6318">
      <w:pPr>
        <w:autoSpaceDE w:val="0"/>
        <w:autoSpaceDN w:val="0"/>
        <w:adjustRightInd w:val="0"/>
        <w:spacing w:after="0" w:line="240" w:lineRule="auto"/>
        <w:rPr>
          <w:rFonts w:cs="Arial"/>
          <w:b/>
          <w:bCs/>
          <w:szCs w:val="24"/>
        </w:rPr>
      </w:pPr>
    </w:p>
    <w:p w14:paraId="1079BA69" w14:textId="77777777" w:rsidR="007F6318" w:rsidRPr="006E04AF" w:rsidRDefault="006E04AF" w:rsidP="007F6318">
      <w:pPr>
        <w:autoSpaceDE w:val="0"/>
        <w:autoSpaceDN w:val="0"/>
        <w:adjustRightInd w:val="0"/>
        <w:spacing w:after="0" w:line="240" w:lineRule="auto"/>
        <w:rPr>
          <w:rFonts w:cs="Arial"/>
          <w:b/>
          <w:bCs/>
          <w:sz w:val="32"/>
          <w:szCs w:val="32"/>
        </w:rPr>
      </w:pPr>
      <w:r w:rsidRPr="006E04AF">
        <w:rPr>
          <w:rFonts w:cs="Arial"/>
          <w:b/>
          <w:bCs/>
          <w:sz w:val="32"/>
          <w:szCs w:val="32"/>
        </w:rPr>
        <w:t>13. Taking the matter further</w:t>
      </w:r>
    </w:p>
    <w:p w14:paraId="28F1000C" w14:textId="77777777" w:rsidR="006E04AF" w:rsidRDefault="006E04AF" w:rsidP="007F6318">
      <w:pPr>
        <w:autoSpaceDE w:val="0"/>
        <w:autoSpaceDN w:val="0"/>
        <w:adjustRightInd w:val="0"/>
        <w:spacing w:after="0" w:line="240" w:lineRule="auto"/>
        <w:rPr>
          <w:rFonts w:cs="Arial"/>
          <w:szCs w:val="24"/>
        </w:rPr>
      </w:pPr>
    </w:p>
    <w:p w14:paraId="409BA526" w14:textId="77777777" w:rsidR="007F6318" w:rsidRDefault="007F6318" w:rsidP="007F6318">
      <w:pPr>
        <w:autoSpaceDE w:val="0"/>
        <w:autoSpaceDN w:val="0"/>
        <w:adjustRightInd w:val="0"/>
        <w:spacing w:after="0" w:line="240" w:lineRule="auto"/>
        <w:rPr>
          <w:rFonts w:cs="Arial"/>
          <w:szCs w:val="24"/>
        </w:rPr>
      </w:pPr>
      <w:r w:rsidRPr="007F6318">
        <w:rPr>
          <w:rFonts w:cs="Arial"/>
          <w:szCs w:val="24"/>
        </w:rPr>
        <w:t xml:space="preserve">13.1 If no action is to be taken and/or you are </w:t>
      </w:r>
      <w:r w:rsidR="00704903">
        <w:rPr>
          <w:rFonts w:cs="Arial"/>
          <w:szCs w:val="24"/>
        </w:rPr>
        <w:t>dis</w:t>
      </w:r>
      <w:r w:rsidRPr="007F6318">
        <w:rPr>
          <w:rFonts w:cs="Arial"/>
          <w:szCs w:val="24"/>
        </w:rPr>
        <w:t>satisfied with the way the</w:t>
      </w:r>
      <w:r w:rsidR="006E04AF">
        <w:rPr>
          <w:rFonts w:cs="Arial"/>
          <w:szCs w:val="24"/>
        </w:rPr>
        <w:t xml:space="preserve"> </w:t>
      </w:r>
      <w:r w:rsidRPr="007F6318">
        <w:rPr>
          <w:rFonts w:cs="Arial"/>
          <w:szCs w:val="24"/>
        </w:rPr>
        <w:t>matter has been dealt with, you can make a complaint under the</w:t>
      </w:r>
      <w:r w:rsidR="006E04AF">
        <w:rPr>
          <w:rFonts w:cs="Arial"/>
          <w:szCs w:val="24"/>
        </w:rPr>
        <w:t xml:space="preserve"> </w:t>
      </w:r>
      <w:r w:rsidRPr="007F6318">
        <w:rPr>
          <w:rFonts w:cs="Arial"/>
          <w:szCs w:val="24"/>
        </w:rPr>
        <w:t xml:space="preserve">governing body’s </w:t>
      </w:r>
      <w:r w:rsidR="006E04AF">
        <w:rPr>
          <w:rFonts w:cs="Arial"/>
          <w:szCs w:val="24"/>
        </w:rPr>
        <w:t>c</w:t>
      </w:r>
      <w:r w:rsidRPr="007F6318">
        <w:rPr>
          <w:rFonts w:cs="Arial"/>
          <w:szCs w:val="24"/>
        </w:rPr>
        <w:t>omplaints procedure or raise your concerns with other</w:t>
      </w:r>
      <w:r w:rsidR="006E04AF">
        <w:rPr>
          <w:rFonts w:cs="Arial"/>
          <w:szCs w:val="24"/>
        </w:rPr>
        <w:t xml:space="preserve"> </w:t>
      </w:r>
      <w:r w:rsidRPr="007F6318">
        <w:rPr>
          <w:rFonts w:cs="Arial"/>
          <w:szCs w:val="24"/>
        </w:rPr>
        <w:t xml:space="preserve">organisations </w:t>
      </w:r>
      <w:r w:rsidR="00704903">
        <w:rPr>
          <w:rFonts w:cs="Arial"/>
          <w:szCs w:val="24"/>
        </w:rPr>
        <w:t>such as</w:t>
      </w:r>
      <w:r w:rsidRPr="007F6318">
        <w:rPr>
          <w:rFonts w:cs="Arial"/>
          <w:szCs w:val="24"/>
        </w:rPr>
        <w:t>:</w:t>
      </w:r>
    </w:p>
    <w:p w14:paraId="2E1B8603" w14:textId="77777777" w:rsidR="006E04AF" w:rsidRPr="007F6318" w:rsidRDefault="006E04AF" w:rsidP="007F6318">
      <w:pPr>
        <w:autoSpaceDE w:val="0"/>
        <w:autoSpaceDN w:val="0"/>
        <w:adjustRightInd w:val="0"/>
        <w:spacing w:after="0" w:line="240" w:lineRule="auto"/>
        <w:rPr>
          <w:rFonts w:cs="Arial"/>
          <w:szCs w:val="24"/>
        </w:rPr>
      </w:pPr>
    </w:p>
    <w:p w14:paraId="70F0E772" w14:textId="77777777" w:rsidR="007F6318" w:rsidRDefault="007F6318" w:rsidP="007F6318">
      <w:pPr>
        <w:autoSpaceDE w:val="0"/>
        <w:autoSpaceDN w:val="0"/>
        <w:adjustRightInd w:val="0"/>
        <w:spacing w:after="0" w:line="240" w:lineRule="auto"/>
        <w:rPr>
          <w:rFonts w:cs="Arial"/>
          <w:szCs w:val="24"/>
        </w:rPr>
      </w:pPr>
      <w:r w:rsidRPr="007F6318">
        <w:rPr>
          <w:rFonts w:cs="Arial"/>
          <w:szCs w:val="24"/>
        </w:rPr>
        <w:t xml:space="preserve">• the local </w:t>
      </w:r>
      <w:r w:rsidR="006E04AF">
        <w:rPr>
          <w:rFonts w:cs="Arial"/>
          <w:szCs w:val="24"/>
        </w:rPr>
        <w:t xml:space="preserve">Education Authority </w:t>
      </w:r>
    </w:p>
    <w:p w14:paraId="64EBEFC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 relevant professional body or regulatory organisation (e</w:t>
      </w:r>
      <w:r w:rsidR="00371DA0">
        <w:rPr>
          <w:rFonts w:cs="Arial"/>
          <w:szCs w:val="24"/>
        </w:rPr>
        <w:t>.</w:t>
      </w:r>
      <w:r w:rsidRPr="007F6318">
        <w:rPr>
          <w:rFonts w:cs="Arial"/>
          <w:szCs w:val="24"/>
        </w:rPr>
        <w:t>g</w:t>
      </w:r>
      <w:r w:rsidR="00371DA0">
        <w:rPr>
          <w:rFonts w:cs="Arial"/>
          <w:szCs w:val="24"/>
        </w:rPr>
        <w:t>.</w:t>
      </w:r>
      <w:r w:rsidRPr="007F6318">
        <w:rPr>
          <w:rFonts w:cs="Arial"/>
          <w:szCs w:val="24"/>
        </w:rPr>
        <w:t xml:space="preserve"> GTC</w:t>
      </w:r>
      <w:r w:rsidR="00371DA0">
        <w:rPr>
          <w:rFonts w:cs="Arial"/>
          <w:szCs w:val="24"/>
        </w:rPr>
        <w:t>NI</w:t>
      </w:r>
      <w:r w:rsidRPr="007F6318">
        <w:rPr>
          <w:rFonts w:cs="Arial"/>
          <w:szCs w:val="24"/>
        </w:rPr>
        <w:t>)</w:t>
      </w:r>
    </w:p>
    <w:p w14:paraId="4A59BC5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xml:space="preserve">• the Children’s Commissioner for </w:t>
      </w:r>
      <w:r w:rsidR="006E04AF">
        <w:rPr>
          <w:rFonts w:cs="Arial"/>
          <w:szCs w:val="24"/>
        </w:rPr>
        <w:t>N. Ireland</w:t>
      </w:r>
    </w:p>
    <w:p w14:paraId="6F9A5D45"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xml:space="preserve">• the Public Services Ombudsman for </w:t>
      </w:r>
      <w:r w:rsidR="006E04AF">
        <w:rPr>
          <w:rFonts w:cs="Arial"/>
          <w:szCs w:val="24"/>
        </w:rPr>
        <w:t>N. Ireland</w:t>
      </w:r>
    </w:p>
    <w:p w14:paraId="0FF904D9"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 solicitor</w:t>
      </w:r>
    </w:p>
    <w:p w14:paraId="5F3BB825" w14:textId="77777777" w:rsidR="007F6318" w:rsidRPr="007F6318" w:rsidRDefault="006E04AF" w:rsidP="007F6318">
      <w:pPr>
        <w:autoSpaceDE w:val="0"/>
        <w:autoSpaceDN w:val="0"/>
        <w:adjustRightInd w:val="0"/>
        <w:spacing w:after="0" w:line="240" w:lineRule="auto"/>
        <w:rPr>
          <w:rFonts w:cs="Arial"/>
          <w:szCs w:val="24"/>
        </w:rPr>
      </w:pPr>
      <w:r>
        <w:rPr>
          <w:rFonts w:cs="Arial"/>
          <w:szCs w:val="24"/>
        </w:rPr>
        <w:t>• the PSNI</w:t>
      </w:r>
      <w:r w:rsidR="007F6318" w:rsidRPr="007F6318">
        <w:rPr>
          <w:rFonts w:cs="Arial"/>
          <w:szCs w:val="24"/>
        </w:rPr>
        <w:t xml:space="preserve"> - for concerns of criminal behaviour</w:t>
      </w:r>
    </w:p>
    <w:p w14:paraId="11144FF1" w14:textId="77777777" w:rsidR="007F6318" w:rsidRPr="007F6318" w:rsidRDefault="007F6318" w:rsidP="007F6318">
      <w:pPr>
        <w:autoSpaceDE w:val="0"/>
        <w:autoSpaceDN w:val="0"/>
        <w:adjustRightInd w:val="0"/>
        <w:spacing w:after="0" w:line="240" w:lineRule="auto"/>
        <w:rPr>
          <w:rFonts w:cs="Arial"/>
          <w:szCs w:val="24"/>
        </w:rPr>
      </w:pPr>
      <w:r w:rsidRPr="007F6318">
        <w:rPr>
          <w:rFonts w:cs="Arial"/>
          <w:szCs w:val="24"/>
        </w:rPr>
        <w:t>• a trade union or professional association</w:t>
      </w:r>
    </w:p>
    <w:p w14:paraId="534B84A0" w14:textId="77777777" w:rsidR="007F6318" w:rsidRDefault="007F6318" w:rsidP="006E04AF">
      <w:pPr>
        <w:autoSpaceDE w:val="0"/>
        <w:autoSpaceDN w:val="0"/>
        <w:adjustRightInd w:val="0"/>
        <w:spacing w:after="0" w:line="240" w:lineRule="auto"/>
        <w:rPr>
          <w:rFonts w:cs="Arial"/>
          <w:szCs w:val="24"/>
        </w:rPr>
      </w:pPr>
      <w:r w:rsidRPr="007F6318">
        <w:rPr>
          <w:rFonts w:cs="Arial"/>
          <w:szCs w:val="24"/>
        </w:rPr>
        <w:t xml:space="preserve">• </w:t>
      </w:r>
      <w:r w:rsidR="006E04AF">
        <w:rPr>
          <w:rFonts w:cs="Arial"/>
          <w:szCs w:val="24"/>
        </w:rPr>
        <w:t>Social Services</w:t>
      </w:r>
    </w:p>
    <w:p w14:paraId="132BD12F" w14:textId="77777777" w:rsidR="006E04AF" w:rsidRDefault="006E04AF" w:rsidP="006E04AF">
      <w:pPr>
        <w:autoSpaceDE w:val="0"/>
        <w:autoSpaceDN w:val="0"/>
        <w:adjustRightInd w:val="0"/>
        <w:spacing w:after="0" w:line="240" w:lineRule="auto"/>
        <w:rPr>
          <w:rFonts w:cs="Arial"/>
          <w:szCs w:val="24"/>
        </w:rPr>
      </w:pPr>
    </w:p>
    <w:p w14:paraId="1304B080" w14:textId="77777777" w:rsidR="00704903" w:rsidRDefault="00704903" w:rsidP="006E04AF">
      <w:pPr>
        <w:autoSpaceDE w:val="0"/>
        <w:autoSpaceDN w:val="0"/>
        <w:adjustRightInd w:val="0"/>
        <w:spacing w:after="0" w:line="240" w:lineRule="auto"/>
        <w:rPr>
          <w:rFonts w:cs="Arial"/>
          <w:b/>
          <w:sz w:val="32"/>
          <w:szCs w:val="32"/>
        </w:rPr>
      </w:pPr>
      <w:r w:rsidRPr="00704903">
        <w:rPr>
          <w:rFonts w:cs="Arial"/>
          <w:b/>
          <w:sz w:val="32"/>
          <w:szCs w:val="32"/>
        </w:rPr>
        <w:t>14. Further reading/guidance</w:t>
      </w:r>
    </w:p>
    <w:p w14:paraId="35F3C95C" w14:textId="77777777" w:rsidR="00704903" w:rsidRPr="00704903" w:rsidRDefault="00704903" w:rsidP="006E04AF">
      <w:pPr>
        <w:autoSpaceDE w:val="0"/>
        <w:autoSpaceDN w:val="0"/>
        <w:adjustRightInd w:val="0"/>
        <w:spacing w:after="0" w:line="240" w:lineRule="auto"/>
        <w:rPr>
          <w:rFonts w:cs="Arial"/>
          <w:sz w:val="16"/>
          <w:szCs w:val="16"/>
        </w:rPr>
      </w:pPr>
    </w:p>
    <w:p w14:paraId="6480A45D" w14:textId="247CA462" w:rsidR="00F2553F" w:rsidRDefault="00C83333" w:rsidP="006E04AF">
      <w:pPr>
        <w:autoSpaceDE w:val="0"/>
        <w:autoSpaceDN w:val="0"/>
        <w:adjustRightInd w:val="0"/>
        <w:spacing w:after="0" w:line="240" w:lineRule="auto"/>
        <w:rPr>
          <w:rStyle w:val="Hyperlink"/>
          <w:rFonts w:cs="Arial"/>
          <w:szCs w:val="24"/>
        </w:rPr>
      </w:pPr>
      <w:hyperlink r:id="rId7" w:history="1">
        <w:r w:rsidR="00704903" w:rsidRPr="00F422FB">
          <w:rPr>
            <w:rStyle w:val="Hyperlink"/>
            <w:rFonts w:cs="Arial"/>
            <w:szCs w:val="24"/>
          </w:rPr>
          <w:t>https://www.delni.gov.uk/sites/default/files/publications/del/Public%20Interest%20Disclosure%20Guidance%202014.pdf</w:t>
        </w:r>
      </w:hyperlink>
    </w:p>
    <w:p w14:paraId="596A6B1F" w14:textId="77777777" w:rsidR="00EA1E34" w:rsidRDefault="00EA1E34" w:rsidP="00EA1E34">
      <w:pPr>
        <w:rPr>
          <w:b/>
        </w:rPr>
      </w:pPr>
      <w:r>
        <w:rPr>
          <w:b/>
        </w:rPr>
        <w:lastRenderedPageBreak/>
        <w:t>Supporting children in school through the COVID 19 Crisis</w:t>
      </w:r>
    </w:p>
    <w:p w14:paraId="629C6AFD" w14:textId="77777777" w:rsidR="00EA1E34" w:rsidRDefault="00EA1E34" w:rsidP="00EA1E34">
      <w:pPr>
        <w:rPr>
          <w:b/>
        </w:rPr>
      </w:pPr>
    </w:p>
    <w:p w14:paraId="25C146E0" w14:textId="77777777" w:rsidR="00EA1E34" w:rsidRDefault="00EA1E34" w:rsidP="00EA1E34">
      <w:r>
        <w:t>St. Patrick’s Mullanaskea is committed to ensuring the safety and wellbeing of all its students.</w:t>
      </w:r>
    </w:p>
    <w:p w14:paraId="02C8C67C" w14:textId="77777777" w:rsidR="00EA1E34" w:rsidRDefault="00EA1E34" w:rsidP="00EA1E34">
      <w:r>
        <w:t>St. Patrick’s Mullanaskea will continue to be a safe place for all children to attend and flourish.  The Principal, Ms O’Neill will ensure that appropriate staff are on site and staff to pupil ratio numbers are appropriate, to maximise safety.</w:t>
      </w:r>
    </w:p>
    <w:p w14:paraId="6B7344FB" w14:textId="77777777" w:rsidR="00EA1E34" w:rsidRDefault="00EA1E34" w:rsidP="00EA1E34"/>
    <w:p w14:paraId="402A4B65" w14:textId="77777777" w:rsidR="00EA1E34" w:rsidRDefault="00EA1E34" w:rsidP="00EA1E34">
      <w:r>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319B35FD" w14:textId="77777777" w:rsidR="00EA1E34" w:rsidRDefault="00EA1E34" w:rsidP="00EA1E34">
      <w:r>
        <w:t>St. Patrick’s Mullanaskea will ensure that where we care for children of key workers and vulnerable children on site, appropriate support is in place for them.</w:t>
      </w:r>
    </w:p>
    <w:p w14:paraId="2A72EBA6" w14:textId="77777777" w:rsidR="00EA1E34" w:rsidRDefault="00EA1E34" w:rsidP="00EA1E34">
      <w:pPr>
        <w:rPr>
          <w:b/>
        </w:rPr>
      </w:pPr>
    </w:p>
    <w:p w14:paraId="15C716C0" w14:textId="77777777" w:rsidR="00EA1E34" w:rsidRDefault="00EA1E34" w:rsidP="00EA1E34">
      <w:pPr>
        <w:jc w:val="center"/>
        <w:rPr>
          <w:b/>
        </w:rPr>
      </w:pPr>
      <w:r>
        <w:rPr>
          <w:b/>
        </w:rPr>
        <w:t>Physical, Mental and Emotional Health and Wellbeing of Pupils &amp; Staff</w:t>
      </w:r>
    </w:p>
    <w:p w14:paraId="11C07641" w14:textId="77777777" w:rsidR="00EA1E34" w:rsidRDefault="00EA1E34" w:rsidP="00EA1E34">
      <w: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1F855F6D" w14:textId="77777777" w:rsidR="00EA1E34" w:rsidRDefault="00EA1E34" w:rsidP="00EA1E34"/>
    <w:p w14:paraId="5AAA9AD5" w14:textId="77777777" w:rsidR="00EA1E34" w:rsidRDefault="00EA1E34" w:rsidP="00EA1E34">
      <w:r>
        <w:t xml:space="preserve">For children returning to school after a period of absence, staff will be aware of the possible effects that this period may have had on pupils’ mental health.  They will look out for behavioural signs, including pupils being fearful, withdrawn, aggressive, </w:t>
      </w:r>
      <w:proofErr w:type="gramStart"/>
      <w:r>
        <w:t>oppositional</w:t>
      </w:r>
      <w:proofErr w:type="gramEnd"/>
      <w:r>
        <w:t xml:space="preserve"> or excessively clingy, you help identify where support may be needed.</w:t>
      </w:r>
    </w:p>
    <w:p w14:paraId="5E02CD18" w14:textId="77777777" w:rsidR="00EA1E34" w:rsidRDefault="00EA1E34" w:rsidP="00EA1E34">
      <w:r>
        <w:t>Where possible, St. Patrick’s Mullanaskea will continue to offer our current support for pupil mental health for all pupils.</w:t>
      </w:r>
    </w:p>
    <w:p w14:paraId="2C830B41" w14:textId="77777777" w:rsidR="00EA1E34" w:rsidRDefault="00EA1E34" w:rsidP="00EA1E34">
      <w:r>
        <w:t>We will also signpost all pupils, parents/</w:t>
      </w:r>
      <w:proofErr w:type="gramStart"/>
      <w:r>
        <w:t>carers</w:t>
      </w:r>
      <w:proofErr w:type="gramEnd"/>
      <w:r>
        <w:t xml:space="preserve"> and staff to other resources to support good mental health at this time.</w:t>
      </w:r>
    </w:p>
    <w:p w14:paraId="3A5387EB" w14:textId="77777777" w:rsidR="00EA1E34" w:rsidRDefault="00EA1E34" w:rsidP="00EA1E34"/>
    <w:p w14:paraId="31920AE7" w14:textId="77777777" w:rsidR="00EA1E34" w:rsidRDefault="00EA1E34" w:rsidP="00EA1E34">
      <w:r>
        <w:t xml:space="preserve">When setting expectations for pupils learning remotely and not attending school, teachers will bear in mind the potential impact of the current situation on both children’s and adult’s mental health.  The staff of St. Patrick’s Mullanaskea will be </w:t>
      </w:r>
      <w:r>
        <w:lastRenderedPageBreak/>
        <w:t>alert to mental health concerns in children who are at home, and act on these immediately, following our reporting procedures.</w:t>
      </w:r>
    </w:p>
    <w:p w14:paraId="4AB9132A" w14:textId="77777777" w:rsidR="00EA1E34" w:rsidRDefault="00EA1E34" w:rsidP="00EA1E34">
      <w:r>
        <w:t xml:space="preserve">At St. Patrick’s Mullanaskea, we are committed to supporting the positive mental health and wellbeing of our whole school community (children, staff, parents &amp; carers).  We recognise that mental health and emotional wellbeing is just as important to our </w:t>
      </w:r>
      <w:proofErr w:type="gramStart"/>
      <w:r>
        <w:t>lives</w:t>
      </w:r>
      <w:proofErr w:type="gramEnd"/>
      <w:r>
        <w:t xml:space="preserve"> physical health.</w:t>
      </w:r>
    </w:p>
    <w:p w14:paraId="39210488" w14:textId="77777777" w:rsidR="00EA1E34" w:rsidRDefault="00EA1E34" w:rsidP="00EA1E34">
      <w:r>
        <w:t xml:space="preserve">At St. Patrick’s Mullanaskea, we endeavour to ensure that children </w:t>
      </w:r>
      <w:proofErr w:type="gramStart"/>
      <w:r>
        <w:t>are able to</w:t>
      </w:r>
      <w:proofErr w:type="gramEnd"/>
      <w:r>
        <w:t xml:space="preserve">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14:paraId="42B799D1" w14:textId="77777777" w:rsidR="00EA1E34" w:rsidRDefault="00EA1E34" w:rsidP="00EA1E34"/>
    <w:p w14:paraId="1894BA8C" w14:textId="77777777" w:rsidR="00EA1E34" w:rsidRDefault="00EA1E34" w:rsidP="00EA1E34">
      <w:r>
        <w:t xml:space="preserve">At St. Patrick’s Mullanaskea, we take a whole school approach to promoting positive mental health, aiming to help children become more resilient, </w:t>
      </w:r>
      <w:proofErr w:type="gramStart"/>
      <w:r>
        <w:t>happy</w:t>
      </w:r>
      <w:proofErr w:type="gramEnd"/>
      <w:r>
        <w:t xml:space="preserve"> and successful and to work in a proactive way to avoid problems arising.  We do this by:</w:t>
      </w:r>
    </w:p>
    <w:p w14:paraId="1CC55B9D"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Creating and applying consistent ethos, policies and behaviours that support mental health and resilience, and which everyone understands</w:t>
      </w:r>
    </w:p>
    <w:p w14:paraId="5A5845D7"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Helping children to develop social relationships, support each other and seek help when they need it.</w:t>
      </w:r>
    </w:p>
    <w:p w14:paraId="077C1E9A"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Promoting self-esteem, and ensuring children understand their importance in the world.</w:t>
      </w:r>
    </w:p>
    <w:p w14:paraId="3FAEB716"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Helping children to be resilient learners and to manage setbacks</w:t>
      </w:r>
    </w:p>
    <w:p w14:paraId="2CB2A93A"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Teaching children social and emotional skills and an awareness of mental health.</w:t>
      </w:r>
    </w:p>
    <w:p w14:paraId="5D12CE91"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Identifying children who have mental health challenges and planning support to meet their needs</w:t>
      </w:r>
    </w:p>
    <w:p w14:paraId="358B68DE"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Supporting and training staff to develop their skills and their own resilience</w:t>
      </w:r>
    </w:p>
    <w:p w14:paraId="4042DE78" w14:textId="77777777" w:rsidR="00EA1E34" w:rsidRDefault="00EA1E34" w:rsidP="00EA1E34">
      <w:pPr>
        <w:pStyle w:val="ListParagraph"/>
        <w:numPr>
          <w:ilvl w:val="0"/>
          <w:numId w:val="4"/>
        </w:numPr>
        <w:spacing w:after="160" w:line="252" w:lineRule="auto"/>
        <w:rPr>
          <w:rFonts w:ascii="Times New Roman" w:hAnsi="Times New Roman" w:cs="Times New Roman"/>
          <w:szCs w:val="24"/>
        </w:rPr>
      </w:pPr>
      <w:r>
        <w:rPr>
          <w:rFonts w:ascii="Times New Roman" w:hAnsi="Times New Roman" w:cs="Times New Roman"/>
          <w:szCs w:val="24"/>
        </w:rPr>
        <w:t>Developing an open culture where it’s normal to talk about mental health.</w:t>
      </w:r>
    </w:p>
    <w:p w14:paraId="605D88EB" w14:textId="77777777" w:rsidR="00EA1E34" w:rsidRDefault="00EA1E34" w:rsidP="00EA1E34">
      <w:pPr>
        <w:rPr>
          <w:rFonts w:ascii="Times New Roman" w:hAnsi="Times New Roman" w:cs="Times New Roman"/>
          <w:szCs w:val="24"/>
        </w:rPr>
      </w:pPr>
      <w:r>
        <w:t>We promote a mentally healthy environment through:</w:t>
      </w:r>
    </w:p>
    <w:p w14:paraId="7F5A8BB7" w14:textId="77777777" w:rsidR="00EA1E34" w:rsidRDefault="00EA1E34" w:rsidP="00EA1E34">
      <w:pPr>
        <w:pStyle w:val="ListParagraph"/>
        <w:numPr>
          <w:ilvl w:val="0"/>
          <w:numId w:val="5"/>
        </w:numPr>
        <w:spacing w:after="160" w:line="252" w:lineRule="auto"/>
        <w:rPr>
          <w:rFonts w:ascii="Times New Roman" w:hAnsi="Times New Roman" w:cs="Times New Roman"/>
          <w:szCs w:val="24"/>
        </w:rPr>
      </w:pPr>
      <w:r>
        <w:rPr>
          <w:rFonts w:ascii="Times New Roman" w:hAnsi="Times New Roman" w:cs="Times New Roman"/>
          <w:szCs w:val="24"/>
        </w:rPr>
        <w:t>Promoting our school values and encouraging a sense of belonging</w:t>
      </w:r>
    </w:p>
    <w:p w14:paraId="4FAEDE58" w14:textId="77777777" w:rsidR="00EA1E34" w:rsidRDefault="00EA1E34" w:rsidP="00EA1E34">
      <w:pPr>
        <w:pStyle w:val="ListParagraph"/>
        <w:numPr>
          <w:ilvl w:val="0"/>
          <w:numId w:val="5"/>
        </w:numPr>
        <w:spacing w:after="160" w:line="252" w:lineRule="auto"/>
        <w:rPr>
          <w:rFonts w:ascii="Times New Roman" w:hAnsi="Times New Roman" w:cs="Times New Roman"/>
          <w:szCs w:val="24"/>
        </w:rPr>
      </w:pPr>
      <w:r>
        <w:rPr>
          <w:rFonts w:ascii="Times New Roman" w:hAnsi="Times New Roman" w:cs="Times New Roman"/>
          <w:szCs w:val="24"/>
        </w:rPr>
        <w:t>Promoting pupil voice and opportunities to participate in decision-making</w:t>
      </w:r>
    </w:p>
    <w:p w14:paraId="0294C158" w14:textId="77777777" w:rsidR="00EA1E34" w:rsidRDefault="00EA1E34" w:rsidP="00EA1E34">
      <w:pPr>
        <w:pStyle w:val="ListParagraph"/>
        <w:numPr>
          <w:ilvl w:val="0"/>
          <w:numId w:val="5"/>
        </w:numPr>
        <w:spacing w:after="160" w:line="252" w:lineRule="auto"/>
        <w:rPr>
          <w:rFonts w:ascii="Times New Roman" w:hAnsi="Times New Roman" w:cs="Times New Roman"/>
          <w:szCs w:val="24"/>
        </w:rPr>
      </w:pPr>
      <w:r>
        <w:rPr>
          <w:rFonts w:ascii="Times New Roman" w:hAnsi="Times New Roman" w:cs="Times New Roman"/>
          <w:szCs w:val="24"/>
        </w:rPr>
        <w:t>Celebrating academic and non-academic achievements</w:t>
      </w:r>
    </w:p>
    <w:p w14:paraId="1FCA0B9C" w14:textId="77777777" w:rsidR="00EA1E34" w:rsidRDefault="00EA1E34" w:rsidP="00EA1E34">
      <w:pPr>
        <w:pStyle w:val="ListParagraph"/>
        <w:numPr>
          <w:ilvl w:val="0"/>
          <w:numId w:val="5"/>
        </w:numPr>
        <w:spacing w:after="160" w:line="252" w:lineRule="auto"/>
        <w:rPr>
          <w:rFonts w:ascii="Times New Roman" w:hAnsi="Times New Roman" w:cs="Times New Roman"/>
          <w:szCs w:val="24"/>
        </w:rPr>
      </w:pPr>
      <w:r>
        <w:rPr>
          <w:rFonts w:ascii="Times New Roman" w:hAnsi="Times New Roman" w:cs="Times New Roman"/>
          <w:szCs w:val="24"/>
        </w:rPr>
        <w:t>Promoting opportunities to develop a sense of worth through taking responsibility for themselves and others.</w:t>
      </w:r>
    </w:p>
    <w:p w14:paraId="252C33D2" w14:textId="77777777" w:rsidR="00EA1E34" w:rsidRDefault="00EA1E34" w:rsidP="00EA1E34">
      <w:pPr>
        <w:pStyle w:val="ListParagraph"/>
        <w:numPr>
          <w:ilvl w:val="0"/>
          <w:numId w:val="5"/>
        </w:numPr>
        <w:spacing w:after="160" w:line="252" w:lineRule="auto"/>
        <w:rPr>
          <w:rFonts w:ascii="Times New Roman" w:hAnsi="Times New Roman" w:cs="Times New Roman"/>
          <w:szCs w:val="24"/>
        </w:rPr>
      </w:pPr>
      <w:r>
        <w:rPr>
          <w:rFonts w:ascii="Times New Roman" w:hAnsi="Times New Roman" w:cs="Times New Roman"/>
          <w:szCs w:val="24"/>
        </w:rPr>
        <w:t>Promoting opportunities to reflect</w:t>
      </w:r>
    </w:p>
    <w:p w14:paraId="2BCCC918" w14:textId="77777777" w:rsidR="00EA1E34" w:rsidRDefault="00EA1E34" w:rsidP="00EA1E34">
      <w:pPr>
        <w:rPr>
          <w:rFonts w:ascii="Times New Roman" w:hAnsi="Times New Roman" w:cs="Times New Roman"/>
          <w:szCs w:val="24"/>
        </w:rPr>
      </w:pPr>
      <w: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6A4B7455" w14:textId="77777777" w:rsidR="00EA1E34" w:rsidRDefault="00EA1E34" w:rsidP="00EA1E34">
      <w:r>
        <w:lastRenderedPageBreak/>
        <w:t>We believe that all staff have a responsibility to promote positive mental health and to understand the protective and risk factors for mental health</w:t>
      </w:r>
    </w:p>
    <w:p w14:paraId="6BBAE02E" w14:textId="77777777" w:rsidR="00EA1E34" w:rsidRDefault="00EA1E34" w:rsidP="00EA1E34">
      <w:pPr>
        <w:spacing w:after="1395" w:line="244" w:lineRule="auto"/>
        <w:ind w:left="350" w:right="14" w:firstLine="9"/>
        <w:jc w:val="both"/>
      </w:pPr>
    </w:p>
    <w:p w14:paraId="7B3735D9" w14:textId="77777777" w:rsidR="00EA1E34" w:rsidRDefault="00EA1E34" w:rsidP="00EA1E34">
      <w:pPr>
        <w:jc w:val="center"/>
        <w:rPr>
          <w:b/>
          <w:bCs/>
          <w:sz w:val="36"/>
          <w:szCs w:val="36"/>
        </w:rPr>
      </w:pPr>
      <w:r>
        <w:rPr>
          <w:b/>
          <w:bCs/>
          <w:sz w:val="36"/>
          <w:szCs w:val="36"/>
        </w:rPr>
        <w:t>The Promotion of Healthy, Respectful Relationships including the use of Language, Behaviours and Consent</w:t>
      </w:r>
    </w:p>
    <w:p w14:paraId="1019D0D4" w14:textId="77777777" w:rsidR="00EA1E34" w:rsidRDefault="00EA1E34" w:rsidP="00EA1E34">
      <w:pPr>
        <w:rPr>
          <w:sz w:val="28"/>
          <w:szCs w:val="28"/>
        </w:rPr>
      </w:pPr>
      <w:r>
        <w:rPr>
          <w:sz w:val="28"/>
          <w:szCs w:val="28"/>
        </w:rPr>
        <w:t xml:space="preserve">The school promotes healthy relationships in </w:t>
      </w:r>
      <w:proofErr w:type="gramStart"/>
      <w:r>
        <w:rPr>
          <w:sz w:val="28"/>
          <w:szCs w:val="28"/>
        </w:rPr>
        <w:t>all of</w:t>
      </w:r>
      <w:proofErr w:type="gramEnd"/>
      <w:r>
        <w:rPr>
          <w:sz w:val="28"/>
          <w:szCs w:val="28"/>
        </w:rPr>
        <w:t xml:space="preserve"> its practices and policies.  Healthy relationships are manifested by how we treat each other through our use of tolerant language, appropriate </w:t>
      </w:r>
      <w:proofErr w:type="gramStart"/>
      <w:r>
        <w:rPr>
          <w:sz w:val="28"/>
          <w:szCs w:val="28"/>
        </w:rPr>
        <w:t>behaviours</w:t>
      </w:r>
      <w:proofErr w:type="gramEnd"/>
      <w:r>
        <w:rPr>
          <w:sz w:val="28"/>
          <w:szCs w:val="28"/>
        </w:rPr>
        <w:t xml:space="preserve">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496D0665" w14:textId="77777777" w:rsidR="00EA1E34" w:rsidRDefault="00EA1E34" w:rsidP="00EA1E34">
      <w:pPr>
        <w:rPr>
          <w:sz w:val="28"/>
          <w:szCs w:val="28"/>
        </w:rPr>
      </w:pPr>
    </w:p>
    <w:p w14:paraId="769B1F10" w14:textId="77777777" w:rsidR="00EA1E34" w:rsidRDefault="00EA1E34" w:rsidP="00EA1E34">
      <w:pPr>
        <w:rPr>
          <w:sz w:val="28"/>
          <w:szCs w:val="28"/>
        </w:rPr>
      </w:pPr>
      <w:r>
        <w:rPr>
          <w:sz w:val="28"/>
          <w:szCs w:val="28"/>
        </w:rPr>
        <w:t xml:space="preserve">Each week at assembly, examples of good behaviours are promoted and rewarded through the Pupil of the Week Certificate as well as by the </w:t>
      </w:r>
      <w:proofErr w:type="gramStart"/>
      <w:r>
        <w:rPr>
          <w:sz w:val="28"/>
          <w:szCs w:val="28"/>
        </w:rPr>
        <w:t>Principal</w:t>
      </w:r>
      <w:proofErr w:type="gramEnd"/>
      <w:r>
        <w:rPr>
          <w:sz w:val="28"/>
          <w:szCs w:val="28"/>
        </w:rPr>
        <w:t xml:space="preserve"> in her weekly address to the staff and children.  This transcends to all classes where each staff member reiterates these values.  School policies reflect this and are shared accordingly with the parents and Governors.    </w:t>
      </w:r>
    </w:p>
    <w:p w14:paraId="4477AE65" w14:textId="77777777" w:rsidR="00C83333" w:rsidRDefault="00C83333" w:rsidP="00C83333">
      <w:pPr>
        <w:rPr>
          <w:rFonts w:cstheme="minorHAnsi"/>
          <w:b/>
          <w:szCs w:val="24"/>
          <w:u w:val="single"/>
        </w:rPr>
      </w:pPr>
      <w:r>
        <w:rPr>
          <w:rFonts w:cstheme="minorHAnsi"/>
          <w:b/>
          <w:szCs w:val="24"/>
          <w:u w:val="single"/>
        </w:rPr>
        <w:t>Operation Encompass</w:t>
      </w:r>
    </w:p>
    <w:p w14:paraId="3E6A32D5" w14:textId="77777777" w:rsidR="00C83333" w:rsidRDefault="00C83333" w:rsidP="00C83333">
      <w:pPr>
        <w:rPr>
          <w:rFonts w:cstheme="minorHAnsi"/>
          <w:szCs w:val="24"/>
        </w:rPr>
      </w:pPr>
      <w:r>
        <w:rPr>
          <w:rFonts w:cstheme="minorHAnsi"/>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0B2CDC90" w14:textId="77777777" w:rsidR="00C83333" w:rsidRDefault="00C83333" w:rsidP="00C83333">
      <w:pPr>
        <w:rPr>
          <w:rFonts w:cstheme="minorHAnsi"/>
          <w:szCs w:val="24"/>
        </w:rPr>
      </w:pPr>
      <w:r>
        <w:rPr>
          <w:rFonts w:cstheme="minorHAnsi"/>
          <w:szCs w:val="24"/>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53164938" w14:textId="77777777" w:rsidR="00C83333" w:rsidRDefault="00C83333" w:rsidP="00C83333">
      <w:pPr>
        <w:rPr>
          <w:rFonts w:cstheme="minorHAnsi"/>
          <w:szCs w:val="24"/>
        </w:rPr>
      </w:pPr>
      <w:r>
        <w:rPr>
          <w:rFonts w:cstheme="minorHAnsi"/>
          <w:szCs w:val="24"/>
        </w:rPr>
        <w:lastRenderedPageBreak/>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3803A8DE" w14:textId="77777777" w:rsidR="00EA1E34" w:rsidRDefault="00EA1E34" w:rsidP="00EA1E34">
      <w:pPr>
        <w:spacing w:after="1395" w:line="244" w:lineRule="auto"/>
        <w:ind w:left="350" w:right="14" w:firstLine="9"/>
        <w:jc w:val="both"/>
        <w:rPr>
          <w:szCs w:val="24"/>
        </w:rPr>
      </w:pPr>
    </w:p>
    <w:p w14:paraId="5CBAFBF2" w14:textId="77777777" w:rsidR="00EA1E34" w:rsidRPr="007F6318" w:rsidRDefault="00EA1E34" w:rsidP="006E04AF">
      <w:pPr>
        <w:autoSpaceDE w:val="0"/>
        <w:autoSpaceDN w:val="0"/>
        <w:adjustRightInd w:val="0"/>
        <w:spacing w:after="0" w:line="240" w:lineRule="auto"/>
        <w:rPr>
          <w:rFonts w:cs="Arial"/>
          <w:szCs w:val="24"/>
        </w:rPr>
      </w:pPr>
    </w:p>
    <w:sectPr w:rsidR="00EA1E34" w:rsidRPr="007F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437524"/>
    <w:multiLevelType w:val="hybridMultilevel"/>
    <w:tmpl w:val="520C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941FC8"/>
    <w:multiLevelType w:val="hybridMultilevel"/>
    <w:tmpl w:val="A0E03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AE52DB"/>
    <w:multiLevelType w:val="hybridMultilevel"/>
    <w:tmpl w:val="C622A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18"/>
    <w:rsid w:val="000575E3"/>
    <w:rsid w:val="000C2BA6"/>
    <w:rsid w:val="002C2074"/>
    <w:rsid w:val="003149F2"/>
    <w:rsid w:val="00371DA0"/>
    <w:rsid w:val="004B3FF4"/>
    <w:rsid w:val="00505D2C"/>
    <w:rsid w:val="005205F1"/>
    <w:rsid w:val="005401D5"/>
    <w:rsid w:val="00681946"/>
    <w:rsid w:val="006E04AF"/>
    <w:rsid w:val="00704903"/>
    <w:rsid w:val="00716E8F"/>
    <w:rsid w:val="007D5EAE"/>
    <w:rsid w:val="007F6318"/>
    <w:rsid w:val="00866EC3"/>
    <w:rsid w:val="00883F09"/>
    <w:rsid w:val="008C2645"/>
    <w:rsid w:val="008D608D"/>
    <w:rsid w:val="008E4112"/>
    <w:rsid w:val="00917E9C"/>
    <w:rsid w:val="00B02E4F"/>
    <w:rsid w:val="00C83333"/>
    <w:rsid w:val="00E004B5"/>
    <w:rsid w:val="00EA1E34"/>
    <w:rsid w:val="00EE521A"/>
    <w:rsid w:val="00F2553F"/>
    <w:rsid w:val="00F71D8A"/>
    <w:rsid w:val="00F81328"/>
    <w:rsid w:val="00F8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E336"/>
  <w15:docId w15:val="{8DFFF27F-6911-4BD3-9DF3-4275ABAC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18"/>
    <w:pPr>
      <w:ind w:left="720"/>
      <w:contextualSpacing/>
    </w:pPr>
  </w:style>
  <w:style w:type="character" w:styleId="Hyperlink">
    <w:name w:val="Hyperlink"/>
    <w:basedOn w:val="DefaultParagraphFont"/>
    <w:uiPriority w:val="99"/>
    <w:unhideWhenUsed/>
    <w:rsid w:val="00F25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2495">
      <w:bodyDiv w:val="1"/>
      <w:marLeft w:val="0"/>
      <w:marRight w:val="0"/>
      <w:marTop w:val="0"/>
      <w:marBottom w:val="0"/>
      <w:divBdr>
        <w:top w:val="none" w:sz="0" w:space="0" w:color="auto"/>
        <w:left w:val="none" w:sz="0" w:space="0" w:color="auto"/>
        <w:bottom w:val="none" w:sz="0" w:space="0" w:color="auto"/>
        <w:right w:val="none" w:sz="0" w:space="0" w:color="auto"/>
      </w:divBdr>
    </w:div>
    <w:div w:id="880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lni.gov.uk/sites/default/files/publications/del/Public%20Interest%20Disclosure%20Guidance%20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chool-sites.org/stpatrickspsmullanaskea/My_Homepage_Files/IMG_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McQuaid</dc:creator>
  <cp:lastModifiedBy>L ONeill</cp:lastModifiedBy>
  <cp:revision>6</cp:revision>
  <dcterms:created xsi:type="dcterms:W3CDTF">2021-04-28T09:23:00Z</dcterms:created>
  <dcterms:modified xsi:type="dcterms:W3CDTF">2023-03-30T12:56:00Z</dcterms:modified>
</cp:coreProperties>
</file>